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ED9F5" w14:textId="77777777" w:rsidR="0030017B" w:rsidRDefault="003E2130" w:rsidP="0030017B">
      <w:pPr>
        <w:jc w:val="center"/>
      </w:pPr>
      <w:r w:rsidRPr="0011627D">
        <w:rPr>
          <w:rStyle w:val="Heading2Char"/>
          <w:rFonts w:ascii="Calibri" w:hAnsi="Calibri" w:cs="Calibri"/>
          <w:noProof/>
        </w:rPr>
        <w:drawing>
          <wp:inline distT="0" distB="0" distL="0" distR="0" wp14:anchorId="1BAF0CFD" wp14:editId="4EB3D063">
            <wp:extent cx="2913680" cy="1283912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72" cy="130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F012E" w14:textId="4FCC4A65" w:rsidR="003E2130" w:rsidRPr="0030017B" w:rsidRDefault="00A639E2" w:rsidP="0030017B">
      <w:pPr>
        <w:jc w:val="center"/>
      </w:pPr>
      <w:r w:rsidRPr="00B22A53">
        <w:rPr>
          <w:b/>
          <w:bCs/>
          <w:color w:val="2F5496" w:themeColor="accent1" w:themeShade="BF"/>
        </w:rPr>
        <w:t>D</w:t>
      </w:r>
      <w:r w:rsidR="003167BF" w:rsidRPr="00B22A53">
        <w:rPr>
          <w:b/>
          <w:bCs/>
          <w:color w:val="2F5496" w:themeColor="accent1" w:themeShade="BF"/>
        </w:rPr>
        <w:t xml:space="preserve">raft </w:t>
      </w:r>
      <w:r w:rsidRPr="00B22A53">
        <w:rPr>
          <w:b/>
          <w:bCs/>
          <w:color w:val="2F5496" w:themeColor="accent1" w:themeShade="BF"/>
        </w:rPr>
        <w:t>P</w:t>
      </w:r>
      <w:r w:rsidR="003167BF" w:rsidRPr="00B22A53">
        <w:rPr>
          <w:b/>
          <w:bCs/>
          <w:color w:val="2F5496" w:themeColor="accent1" w:themeShade="BF"/>
        </w:rPr>
        <w:t>rogram</w:t>
      </w:r>
    </w:p>
    <w:p w14:paraId="21FF8FE7" w14:textId="1E12F85B" w:rsidR="00893C1B" w:rsidRPr="00631A1D" w:rsidRDefault="00631A1D" w:rsidP="003E2130">
      <w:pPr>
        <w:jc w:val="center"/>
        <w:rPr>
          <w:b/>
          <w:bCs/>
          <w:color w:val="2F5496" w:themeColor="accent1" w:themeShade="BF"/>
          <w:sz w:val="20"/>
          <w:szCs w:val="20"/>
        </w:rPr>
      </w:pPr>
      <w:r w:rsidRPr="00631A1D">
        <w:rPr>
          <w:b/>
          <w:bCs/>
          <w:color w:val="2F5496" w:themeColor="accent1" w:themeShade="BF"/>
          <w:sz w:val="20"/>
          <w:szCs w:val="20"/>
        </w:rPr>
        <w:t>(</w:t>
      </w:r>
      <w:r w:rsidR="00893C1B" w:rsidRPr="00631A1D">
        <w:rPr>
          <w:b/>
          <w:bCs/>
          <w:color w:val="2F5496" w:themeColor="accent1" w:themeShade="BF"/>
          <w:sz w:val="20"/>
          <w:szCs w:val="20"/>
        </w:rPr>
        <w:t xml:space="preserve">Full Program, </w:t>
      </w:r>
      <w:r w:rsidRPr="00631A1D">
        <w:rPr>
          <w:b/>
          <w:bCs/>
          <w:color w:val="2F5496" w:themeColor="accent1" w:themeShade="BF"/>
          <w:sz w:val="20"/>
          <w:szCs w:val="20"/>
        </w:rPr>
        <w:t>Abstracts</w:t>
      </w:r>
      <w:r w:rsidR="00893C1B" w:rsidRPr="00631A1D">
        <w:rPr>
          <w:b/>
          <w:bCs/>
          <w:color w:val="2F5496" w:themeColor="accent1" w:themeShade="BF"/>
          <w:sz w:val="20"/>
          <w:szCs w:val="20"/>
        </w:rPr>
        <w:t xml:space="preserve"> and Updated Speaker Bios will be distributed a week prior to the Symposium via</w:t>
      </w:r>
      <w:r w:rsidRPr="00631A1D">
        <w:rPr>
          <w:b/>
          <w:bCs/>
          <w:color w:val="2F5496" w:themeColor="accent1" w:themeShade="BF"/>
          <w:sz w:val="20"/>
          <w:szCs w:val="20"/>
        </w:rPr>
        <w:t xml:space="preserve"> </w:t>
      </w:r>
      <w:r>
        <w:rPr>
          <w:b/>
          <w:bCs/>
          <w:color w:val="2F5496" w:themeColor="accent1" w:themeShade="BF"/>
          <w:sz w:val="20"/>
          <w:szCs w:val="20"/>
        </w:rPr>
        <w:t xml:space="preserve">a </w:t>
      </w:r>
      <w:r w:rsidR="00893C1B" w:rsidRPr="00631A1D">
        <w:rPr>
          <w:b/>
          <w:bCs/>
          <w:color w:val="2F5496" w:themeColor="accent1" w:themeShade="BF"/>
          <w:sz w:val="20"/>
          <w:szCs w:val="20"/>
        </w:rPr>
        <w:t xml:space="preserve">Carillion Conference Management </w:t>
      </w:r>
      <w:r w:rsidRPr="00631A1D">
        <w:rPr>
          <w:b/>
          <w:bCs/>
          <w:color w:val="2F5496" w:themeColor="accent1" w:themeShade="BF"/>
          <w:sz w:val="20"/>
          <w:szCs w:val="20"/>
        </w:rPr>
        <w:t xml:space="preserve">Portal). </w:t>
      </w:r>
    </w:p>
    <w:p w14:paraId="2020602B" w14:textId="15160566" w:rsidR="006F7C07" w:rsidRPr="00A639E2" w:rsidRDefault="006F7C07" w:rsidP="00740D34">
      <w:pPr>
        <w:jc w:val="center"/>
        <w:rPr>
          <w:b/>
          <w:bCs/>
          <w:color w:val="2F5496" w:themeColor="accent1" w:themeShade="BF"/>
          <w:sz w:val="20"/>
          <w:szCs w:val="20"/>
        </w:rPr>
      </w:pPr>
    </w:p>
    <w:p w14:paraId="619D2197" w14:textId="5689DA40" w:rsidR="009F6ABE" w:rsidRPr="00A639E2" w:rsidRDefault="006F7C07" w:rsidP="00A639E2">
      <w:pPr>
        <w:jc w:val="center"/>
        <w:rPr>
          <w:b/>
          <w:bCs/>
          <w:color w:val="2F5496" w:themeColor="accent1" w:themeShade="BF"/>
          <w:u w:val="single"/>
        </w:rPr>
      </w:pPr>
      <w:r w:rsidRPr="00A639E2">
        <w:rPr>
          <w:b/>
          <w:bCs/>
          <w:color w:val="2F5496" w:themeColor="accent1" w:themeShade="BF"/>
          <w:u w:val="single"/>
        </w:rPr>
        <w:t>Tuesday 20 April</w:t>
      </w:r>
      <w:r w:rsidR="00A639E2" w:rsidRPr="00A639E2">
        <w:rPr>
          <w:b/>
          <w:bCs/>
          <w:color w:val="2F5496" w:themeColor="accent1" w:themeShade="BF"/>
          <w:u w:val="single"/>
        </w:rPr>
        <w:t xml:space="preserve"> - </w:t>
      </w:r>
      <w:r w:rsidR="008F3FBD" w:rsidRPr="00A639E2">
        <w:rPr>
          <w:b/>
          <w:bCs/>
          <w:color w:val="2F5496" w:themeColor="accent1" w:themeShade="BF"/>
          <w:u w:val="single"/>
        </w:rPr>
        <w:t>Concepts</w:t>
      </w:r>
    </w:p>
    <w:p w14:paraId="0E5E059A" w14:textId="77777777" w:rsidR="009F6ABE" w:rsidRPr="00A639E2" w:rsidRDefault="009F6ABE" w:rsidP="003E2130">
      <w:pPr>
        <w:jc w:val="center"/>
        <w:rPr>
          <w:b/>
          <w:bCs/>
          <w:color w:val="2F5496" w:themeColor="accent1" w:themeShade="BF"/>
          <w:sz w:val="20"/>
          <w:szCs w:val="20"/>
        </w:rPr>
      </w:pPr>
    </w:p>
    <w:p w14:paraId="5CB05FA7" w14:textId="77777777" w:rsidR="008819B9" w:rsidRPr="00A639E2" w:rsidRDefault="008819B9" w:rsidP="009F6ABE">
      <w:pPr>
        <w:ind w:left="360"/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A639E2">
        <w:rPr>
          <w:b/>
          <w:bCs/>
          <w:i/>
          <w:iCs/>
          <w:color w:val="2F5496" w:themeColor="accent1" w:themeShade="BF"/>
          <w:sz w:val="20"/>
          <w:szCs w:val="20"/>
        </w:rPr>
        <w:t>Lunch &amp; Registration</w:t>
      </w:r>
    </w:p>
    <w:p w14:paraId="399D5222" w14:textId="26D60EB3" w:rsidR="006F7C07" w:rsidRDefault="00E30736" w:rsidP="00B22A53">
      <w:pPr>
        <w:rPr>
          <w:b/>
          <w:bCs/>
          <w:color w:val="2F5496" w:themeColor="accent1" w:themeShade="BF"/>
          <w:sz w:val="20"/>
          <w:szCs w:val="20"/>
        </w:rPr>
      </w:pPr>
      <w:r>
        <w:rPr>
          <w:b/>
          <w:bCs/>
          <w:color w:val="2F5496" w:themeColor="accent1" w:themeShade="BF"/>
          <w:sz w:val="20"/>
          <w:szCs w:val="20"/>
        </w:rPr>
        <w:t xml:space="preserve">1330 </w:t>
      </w:r>
      <w:r w:rsidR="008819B9" w:rsidRPr="00B22A53">
        <w:rPr>
          <w:b/>
          <w:bCs/>
          <w:color w:val="2F5496" w:themeColor="accent1" w:themeShade="BF"/>
          <w:sz w:val="20"/>
          <w:szCs w:val="20"/>
        </w:rPr>
        <w:t>Conference Opening</w:t>
      </w:r>
    </w:p>
    <w:p w14:paraId="77059E2A" w14:textId="0590CEEE" w:rsidR="0076014B" w:rsidRDefault="0076014B" w:rsidP="0076014B">
      <w:pPr>
        <w:pStyle w:val="ListParagraph"/>
        <w:numPr>
          <w:ilvl w:val="0"/>
          <w:numId w:val="10"/>
        </w:numPr>
        <w:rPr>
          <w:b/>
          <w:bCs/>
          <w:color w:val="2F5496" w:themeColor="accent1" w:themeShade="BF"/>
          <w:sz w:val="20"/>
          <w:szCs w:val="20"/>
        </w:rPr>
      </w:pPr>
      <w:r>
        <w:rPr>
          <w:b/>
          <w:bCs/>
          <w:color w:val="2F5496" w:themeColor="accent1" w:themeShade="BF"/>
          <w:sz w:val="20"/>
          <w:szCs w:val="20"/>
        </w:rPr>
        <w:t>TAS CEO</w:t>
      </w:r>
      <w:r w:rsidR="00ED6E55">
        <w:rPr>
          <w:b/>
          <w:bCs/>
          <w:color w:val="2F5496" w:themeColor="accent1" w:themeShade="BF"/>
          <w:sz w:val="20"/>
          <w:szCs w:val="20"/>
        </w:rPr>
        <w:t xml:space="preserve">, </w:t>
      </w:r>
      <w:hyperlink r:id="rId12" w:history="1">
        <w:r w:rsidR="00ED6E55" w:rsidRPr="006F2D95">
          <w:rPr>
            <w:rStyle w:val="Hyperlink"/>
            <w:b/>
            <w:bCs/>
            <w:sz w:val="20"/>
            <w:szCs w:val="20"/>
          </w:rPr>
          <w:t>Professor Jason Scholz</w:t>
        </w:r>
      </w:hyperlink>
    </w:p>
    <w:p w14:paraId="250EABDB" w14:textId="67C94612" w:rsidR="00D9286A" w:rsidRPr="0076014B" w:rsidRDefault="00D9286A" w:rsidP="0076014B">
      <w:pPr>
        <w:pStyle w:val="ListParagraph"/>
        <w:numPr>
          <w:ilvl w:val="0"/>
          <w:numId w:val="10"/>
        </w:numPr>
        <w:rPr>
          <w:b/>
          <w:bCs/>
          <w:color w:val="2F5496" w:themeColor="accent1" w:themeShade="BF"/>
          <w:sz w:val="20"/>
          <w:szCs w:val="20"/>
        </w:rPr>
      </w:pPr>
      <w:r w:rsidRPr="00ED6E55">
        <w:rPr>
          <w:b/>
          <w:bCs/>
          <w:color w:val="2F5496" w:themeColor="accent1" w:themeShade="BF"/>
          <w:sz w:val="20"/>
          <w:szCs w:val="20"/>
        </w:rPr>
        <w:t>Acting Director-General QLD Department of Tourism, Innovation and Sport</w:t>
      </w:r>
      <w:r w:rsidR="00ED6E55">
        <w:rPr>
          <w:b/>
          <w:bCs/>
          <w:color w:val="2F5496" w:themeColor="accent1" w:themeShade="BF"/>
          <w:sz w:val="20"/>
          <w:szCs w:val="20"/>
        </w:rPr>
        <w:t xml:space="preserve">, </w:t>
      </w:r>
      <w:hyperlink r:id="rId13" w:history="1">
        <w:r w:rsidR="00ED6E55" w:rsidRPr="00ED6E55">
          <w:rPr>
            <w:rStyle w:val="Hyperlink"/>
            <w:b/>
            <w:bCs/>
            <w:sz w:val="20"/>
            <w:szCs w:val="20"/>
          </w:rPr>
          <w:t>Mr John Lee</w:t>
        </w:r>
      </w:hyperlink>
    </w:p>
    <w:p w14:paraId="795ACEDF" w14:textId="251AC129" w:rsidR="008819B9" w:rsidRPr="00B22A53" w:rsidRDefault="008819B9" w:rsidP="0050241C">
      <w:pPr>
        <w:rPr>
          <w:b/>
          <w:bCs/>
          <w:color w:val="2F5496" w:themeColor="accent1" w:themeShade="BF"/>
          <w:sz w:val="20"/>
          <w:szCs w:val="20"/>
        </w:rPr>
      </w:pPr>
      <w:r w:rsidRPr="00B22A53">
        <w:rPr>
          <w:b/>
          <w:bCs/>
          <w:color w:val="2F5496" w:themeColor="accent1" w:themeShade="BF"/>
          <w:sz w:val="20"/>
          <w:szCs w:val="20"/>
        </w:rPr>
        <w:t>Future Concepts</w:t>
      </w:r>
    </w:p>
    <w:p w14:paraId="2B6A3D6A" w14:textId="77777777" w:rsidR="0050241C" w:rsidRDefault="009B0C68" w:rsidP="0050241C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color w:val="2F5496" w:themeColor="accent1" w:themeShade="BF"/>
          <w:sz w:val="20"/>
          <w:szCs w:val="20"/>
        </w:rPr>
      </w:pPr>
      <w:r>
        <w:rPr>
          <w:b/>
          <w:bCs/>
          <w:color w:val="2F5496" w:themeColor="accent1" w:themeShade="BF"/>
          <w:sz w:val="20"/>
          <w:szCs w:val="20"/>
        </w:rPr>
        <w:t xml:space="preserve">Technology in Warfare, </w:t>
      </w:r>
      <w:hyperlink r:id="rId14" w:history="1">
        <w:r w:rsidRPr="003E5A69">
          <w:rPr>
            <w:rStyle w:val="Hyperlink"/>
            <w:b/>
            <w:bCs/>
            <w:sz w:val="20"/>
            <w:szCs w:val="20"/>
          </w:rPr>
          <w:t>Major General Mick Ryan AM</w:t>
        </w:r>
      </w:hyperlink>
      <w:r>
        <w:rPr>
          <w:b/>
          <w:bCs/>
          <w:color w:val="2F5496" w:themeColor="accent1" w:themeShade="BF"/>
          <w:sz w:val="20"/>
          <w:szCs w:val="20"/>
        </w:rPr>
        <w:t xml:space="preserve">, Acting </w:t>
      </w:r>
      <w:hyperlink r:id="rId15" w:history="1">
        <w:r w:rsidRPr="00EA5DC5">
          <w:rPr>
            <w:rStyle w:val="Hyperlink"/>
            <w:b/>
            <w:bCs/>
            <w:sz w:val="20"/>
            <w:szCs w:val="20"/>
          </w:rPr>
          <w:t xml:space="preserve">Chief </w:t>
        </w:r>
        <w:r w:rsidR="00EF42D2" w:rsidRPr="00EA5DC5">
          <w:rPr>
            <w:rStyle w:val="Hyperlink"/>
            <w:b/>
            <w:bCs/>
            <w:sz w:val="20"/>
            <w:szCs w:val="20"/>
          </w:rPr>
          <w:t xml:space="preserve">of </w:t>
        </w:r>
        <w:r w:rsidRPr="00EA5DC5">
          <w:rPr>
            <w:rStyle w:val="Hyperlink"/>
            <w:b/>
            <w:bCs/>
            <w:sz w:val="20"/>
            <w:szCs w:val="20"/>
          </w:rPr>
          <w:t>Joint Capabilities</w:t>
        </w:r>
      </w:hyperlink>
      <w:r w:rsidR="00EA5DC5">
        <w:rPr>
          <w:b/>
          <w:bCs/>
          <w:color w:val="2F5496" w:themeColor="accent1" w:themeShade="BF"/>
          <w:sz w:val="20"/>
          <w:szCs w:val="20"/>
        </w:rPr>
        <w:t xml:space="preserve"> </w:t>
      </w:r>
    </w:p>
    <w:p w14:paraId="6F903423" w14:textId="390E9104" w:rsidR="009B0C68" w:rsidRDefault="0050241C" w:rsidP="0050241C">
      <w:pPr>
        <w:ind w:left="357"/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50241C">
        <w:rPr>
          <w:b/>
          <w:bCs/>
          <w:i/>
          <w:iCs/>
          <w:color w:val="2F5496" w:themeColor="accent1" w:themeShade="BF"/>
          <w:sz w:val="20"/>
          <w:szCs w:val="20"/>
        </w:rPr>
        <w:t>#L</w:t>
      </w:r>
      <w:r w:rsidR="00EA5DC5" w:rsidRPr="0050241C">
        <w:rPr>
          <w:b/>
          <w:bCs/>
          <w:i/>
          <w:iCs/>
          <w:color w:val="2F5496" w:themeColor="accent1" w:themeShade="BF"/>
          <w:sz w:val="20"/>
          <w:szCs w:val="20"/>
        </w:rPr>
        <w:t xml:space="preserve">ive </w:t>
      </w:r>
      <w:r w:rsidRPr="0050241C">
        <w:rPr>
          <w:b/>
          <w:bCs/>
          <w:i/>
          <w:iCs/>
          <w:color w:val="2F5496" w:themeColor="accent1" w:themeShade="BF"/>
          <w:sz w:val="20"/>
          <w:szCs w:val="20"/>
        </w:rPr>
        <w:t>S</w:t>
      </w:r>
      <w:r w:rsidR="00EA5DC5" w:rsidRPr="0050241C">
        <w:rPr>
          <w:b/>
          <w:bCs/>
          <w:i/>
          <w:iCs/>
          <w:color w:val="2F5496" w:themeColor="accent1" w:themeShade="BF"/>
          <w:sz w:val="20"/>
          <w:szCs w:val="20"/>
        </w:rPr>
        <w:t>tream</w:t>
      </w:r>
    </w:p>
    <w:p w14:paraId="428659AE" w14:textId="77777777" w:rsidR="0050241C" w:rsidRPr="0050241C" w:rsidRDefault="0050241C" w:rsidP="0050241C">
      <w:pPr>
        <w:ind w:left="357"/>
        <w:jc w:val="center"/>
        <w:rPr>
          <w:b/>
          <w:bCs/>
          <w:color w:val="2F5496" w:themeColor="accent1" w:themeShade="BF"/>
          <w:sz w:val="20"/>
          <w:szCs w:val="20"/>
        </w:rPr>
      </w:pPr>
    </w:p>
    <w:p w14:paraId="0E710077" w14:textId="7F0B4CDA" w:rsidR="008819B9" w:rsidRPr="00B22A53" w:rsidRDefault="008819B9" w:rsidP="00B22A53">
      <w:pPr>
        <w:pStyle w:val="ListParagraph"/>
        <w:numPr>
          <w:ilvl w:val="0"/>
          <w:numId w:val="8"/>
        </w:numPr>
        <w:rPr>
          <w:b/>
          <w:bCs/>
          <w:color w:val="2F5496" w:themeColor="accent1" w:themeShade="BF"/>
          <w:sz w:val="20"/>
          <w:szCs w:val="20"/>
        </w:rPr>
      </w:pPr>
      <w:r w:rsidRPr="00B22A53">
        <w:rPr>
          <w:b/>
          <w:bCs/>
          <w:color w:val="2F5496" w:themeColor="accent1" w:themeShade="BF"/>
          <w:sz w:val="20"/>
          <w:szCs w:val="20"/>
        </w:rPr>
        <w:t>Aust</w:t>
      </w:r>
      <w:r w:rsidR="00740D34" w:rsidRPr="00B22A53">
        <w:rPr>
          <w:b/>
          <w:bCs/>
          <w:color w:val="2F5496" w:themeColor="accent1" w:themeShade="BF"/>
          <w:sz w:val="20"/>
          <w:szCs w:val="20"/>
        </w:rPr>
        <w:t>ralian Strategic Policy Institute</w:t>
      </w:r>
      <w:r w:rsidR="00413A4F">
        <w:rPr>
          <w:b/>
          <w:bCs/>
          <w:color w:val="2F5496" w:themeColor="accent1" w:themeShade="BF"/>
          <w:sz w:val="20"/>
          <w:szCs w:val="20"/>
        </w:rPr>
        <w:t xml:space="preserve">, </w:t>
      </w:r>
      <w:hyperlink r:id="rId16" w:history="1">
        <w:r w:rsidR="00413A4F" w:rsidRPr="00413A4F">
          <w:rPr>
            <w:rStyle w:val="Hyperlink"/>
            <w:b/>
            <w:bCs/>
            <w:sz w:val="20"/>
            <w:szCs w:val="20"/>
          </w:rPr>
          <w:t>Dr Marcus Hellyer</w:t>
        </w:r>
      </w:hyperlink>
    </w:p>
    <w:p w14:paraId="6D2190F2" w14:textId="582E9B0E" w:rsidR="008C28FF" w:rsidRPr="00B22A53" w:rsidRDefault="008C28FF" w:rsidP="00B22A53">
      <w:pPr>
        <w:pStyle w:val="ListParagraph"/>
        <w:numPr>
          <w:ilvl w:val="0"/>
          <w:numId w:val="8"/>
        </w:numPr>
        <w:rPr>
          <w:b/>
          <w:bCs/>
          <w:color w:val="2F5496" w:themeColor="accent1" w:themeShade="BF"/>
          <w:sz w:val="20"/>
          <w:szCs w:val="20"/>
        </w:rPr>
      </w:pPr>
      <w:r w:rsidRPr="00B22A53">
        <w:rPr>
          <w:b/>
          <w:bCs/>
          <w:color w:val="2F5496" w:themeColor="accent1" w:themeShade="BF"/>
          <w:sz w:val="20"/>
          <w:szCs w:val="20"/>
        </w:rPr>
        <w:t>Research Innovation</w:t>
      </w:r>
      <w:r w:rsidR="00A370BC">
        <w:rPr>
          <w:b/>
          <w:bCs/>
          <w:color w:val="2F5496" w:themeColor="accent1" w:themeShade="BF"/>
          <w:sz w:val="20"/>
          <w:szCs w:val="20"/>
        </w:rPr>
        <w:t xml:space="preserve">, </w:t>
      </w:r>
      <w:r w:rsidR="002F38D4">
        <w:rPr>
          <w:b/>
          <w:bCs/>
          <w:color w:val="2F5496" w:themeColor="accent1" w:themeShade="BF"/>
          <w:sz w:val="20"/>
          <w:szCs w:val="20"/>
        </w:rPr>
        <w:t xml:space="preserve">RMIT Associate </w:t>
      </w:r>
      <w:r w:rsidR="009C7ED4">
        <w:rPr>
          <w:b/>
          <w:bCs/>
          <w:color w:val="2F5496" w:themeColor="accent1" w:themeShade="BF"/>
          <w:sz w:val="20"/>
          <w:szCs w:val="20"/>
        </w:rPr>
        <w:t>D</w:t>
      </w:r>
      <w:r w:rsidR="002F38D4">
        <w:rPr>
          <w:b/>
          <w:bCs/>
          <w:color w:val="2F5496" w:themeColor="accent1" w:themeShade="BF"/>
          <w:sz w:val="20"/>
          <w:szCs w:val="20"/>
        </w:rPr>
        <w:t xml:space="preserve">eputy </w:t>
      </w:r>
      <w:r w:rsidR="009C7ED4">
        <w:rPr>
          <w:b/>
          <w:bCs/>
          <w:color w:val="2F5496" w:themeColor="accent1" w:themeShade="BF"/>
          <w:sz w:val="20"/>
          <w:szCs w:val="20"/>
        </w:rPr>
        <w:t>V</w:t>
      </w:r>
      <w:r w:rsidR="002F38D4">
        <w:rPr>
          <w:b/>
          <w:bCs/>
          <w:color w:val="2F5496" w:themeColor="accent1" w:themeShade="BF"/>
          <w:sz w:val="20"/>
          <w:szCs w:val="20"/>
        </w:rPr>
        <w:t xml:space="preserve">ice </w:t>
      </w:r>
      <w:r w:rsidR="009C7ED4">
        <w:rPr>
          <w:b/>
          <w:bCs/>
          <w:color w:val="2F5496" w:themeColor="accent1" w:themeShade="BF"/>
          <w:sz w:val="20"/>
          <w:szCs w:val="20"/>
        </w:rPr>
        <w:t>C</w:t>
      </w:r>
      <w:r w:rsidR="002F38D4">
        <w:rPr>
          <w:b/>
          <w:bCs/>
          <w:color w:val="2F5496" w:themeColor="accent1" w:themeShade="BF"/>
          <w:sz w:val="20"/>
          <w:szCs w:val="20"/>
        </w:rPr>
        <w:t xml:space="preserve">hancellor </w:t>
      </w:r>
      <w:r w:rsidR="009C7ED4">
        <w:rPr>
          <w:b/>
          <w:bCs/>
          <w:color w:val="2F5496" w:themeColor="accent1" w:themeShade="BF"/>
          <w:sz w:val="20"/>
          <w:szCs w:val="20"/>
        </w:rPr>
        <w:t>R</w:t>
      </w:r>
      <w:r w:rsidR="002F38D4">
        <w:rPr>
          <w:b/>
          <w:bCs/>
          <w:color w:val="2F5496" w:themeColor="accent1" w:themeShade="BF"/>
          <w:sz w:val="20"/>
          <w:szCs w:val="20"/>
        </w:rPr>
        <w:t>esearch</w:t>
      </w:r>
      <w:r w:rsidR="009C7ED4">
        <w:rPr>
          <w:b/>
          <w:bCs/>
          <w:color w:val="2F5496" w:themeColor="accent1" w:themeShade="BF"/>
          <w:sz w:val="20"/>
          <w:szCs w:val="20"/>
        </w:rPr>
        <w:t xml:space="preserve"> </w:t>
      </w:r>
      <w:hyperlink r:id="rId17" w:history="1">
        <w:r w:rsidR="00A370BC" w:rsidRPr="009C7ED4">
          <w:rPr>
            <w:rStyle w:val="Hyperlink"/>
            <w:b/>
            <w:bCs/>
            <w:sz w:val="20"/>
            <w:szCs w:val="20"/>
          </w:rPr>
          <w:t xml:space="preserve">Professor </w:t>
        </w:r>
        <w:proofErr w:type="spellStart"/>
        <w:r w:rsidR="00A370BC" w:rsidRPr="009C7ED4">
          <w:rPr>
            <w:rStyle w:val="Hyperlink"/>
            <w:b/>
            <w:bCs/>
            <w:sz w:val="20"/>
            <w:szCs w:val="20"/>
          </w:rPr>
          <w:t>Swee</w:t>
        </w:r>
        <w:proofErr w:type="spellEnd"/>
        <w:r w:rsidR="00A370BC" w:rsidRPr="009C7ED4">
          <w:rPr>
            <w:rStyle w:val="Hyperlink"/>
            <w:b/>
            <w:bCs/>
            <w:sz w:val="20"/>
            <w:szCs w:val="20"/>
          </w:rPr>
          <w:t xml:space="preserve"> </w:t>
        </w:r>
        <w:proofErr w:type="spellStart"/>
        <w:r w:rsidR="00A370BC" w:rsidRPr="009C7ED4">
          <w:rPr>
            <w:rStyle w:val="Hyperlink"/>
            <w:b/>
            <w:bCs/>
            <w:sz w:val="20"/>
            <w:szCs w:val="20"/>
          </w:rPr>
          <w:t>Mak</w:t>
        </w:r>
        <w:proofErr w:type="spellEnd"/>
      </w:hyperlink>
    </w:p>
    <w:p w14:paraId="44C85DED" w14:textId="6C64F743" w:rsidR="008C28FF" w:rsidRPr="00B22A53" w:rsidRDefault="0030017B" w:rsidP="00B22A53">
      <w:pPr>
        <w:pStyle w:val="ListParagraph"/>
        <w:numPr>
          <w:ilvl w:val="0"/>
          <w:numId w:val="8"/>
        </w:numPr>
        <w:rPr>
          <w:b/>
          <w:bCs/>
          <w:color w:val="2F5496" w:themeColor="accent1" w:themeShade="BF"/>
          <w:sz w:val="20"/>
          <w:szCs w:val="20"/>
        </w:rPr>
      </w:pPr>
      <w:hyperlink r:id="rId18" w:history="1">
        <w:r w:rsidR="008C28FF" w:rsidRPr="00E857CB">
          <w:rPr>
            <w:rStyle w:val="Hyperlink"/>
            <w:b/>
            <w:bCs/>
            <w:sz w:val="20"/>
            <w:szCs w:val="20"/>
          </w:rPr>
          <w:t>Defence Science &amp; Technology</w:t>
        </w:r>
      </w:hyperlink>
    </w:p>
    <w:p w14:paraId="09292972" w14:textId="3A3B754E" w:rsidR="00740D34" w:rsidRPr="00B22A53" w:rsidRDefault="008C28FF" w:rsidP="00B22A53">
      <w:pPr>
        <w:rPr>
          <w:b/>
          <w:bCs/>
          <w:color w:val="2F5496" w:themeColor="accent1" w:themeShade="BF"/>
          <w:sz w:val="20"/>
          <w:szCs w:val="20"/>
        </w:rPr>
      </w:pPr>
      <w:r w:rsidRPr="00B22A53">
        <w:rPr>
          <w:b/>
          <w:bCs/>
          <w:color w:val="2F5496" w:themeColor="accent1" w:themeShade="BF"/>
          <w:sz w:val="20"/>
          <w:szCs w:val="20"/>
        </w:rPr>
        <w:t xml:space="preserve">Role of RASAI in respective Services &amp; </w:t>
      </w:r>
      <w:r w:rsidR="000F45DB">
        <w:rPr>
          <w:b/>
          <w:bCs/>
          <w:color w:val="2F5496" w:themeColor="accent1" w:themeShade="BF"/>
          <w:sz w:val="20"/>
          <w:szCs w:val="20"/>
        </w:rPr>
        <w:t>D</w:t>
      </w:r>
      <w:r w:rsidRPr="00B22A53">
        <w:rPr>
          <w:b/>
          <w:bCs/>
          <w:color w:val="2F5496" w:themeColor="accent1" w:themeShade="BF"/>
          <w:sz w:val="20"/>
          <w:szCs w:val="20"/>
        </w:rPr>
        <w:t>omains</w:t>
      </w:r>
    </w:p>
    <w:p w14:paraId="73E0BBC5" w14:textId="77777777" w:rsidR="003F4C7D" w:rsidRDefault="00313852" w:rsidP="003F4C7D">
      <w:pPr>
        <w:pStyle w:val="ListParagraph"/>
        <w:numPr>
          <w:ilvl w:val="0"/>
          <w:numId w:val="9"/>
        </w:numPr>
        <w:rPr>
          <w:b/>
          <w:bCs/>
          <w:color w:val="2F5496" w:themeColor="accent1" w:themeShade="BF"/>
          <w:sz w:val="20"/>
          <w:szCs w:val="20"/>
        </w:rPr>
      </w:pPr>
      <w:r>
        <w:rPr>
          <w:b/>
          <w:bCs/>
          <w:color w:val="2F5496" w:themeColor="accent1" w:themeShade="BF"/>
          <w:sz w:val="20"/>
          <w:szCs w:val="20"/>
        </w:rPr>
        <w:t xml:space="preserve">Royal Australian </w:t>
      </w:r>
      <w:r w:rsidR="008C28FF" w:rsidRPr="00A37250">
        <w:rPr>
          <w:b/>
          <w:bCs/>
          <w:color w:val="2F5496" w:themeColor="accent1" w:themeShade="BF"/>
          <w:sz w:val="20"/>
          <w:szCs w:val="20"/>
        </w:rPr>
        <w:t>Navy</w:t>
      </w:r>
      <w:r w:rsidR="00975774">
        <w:rPr>
          <w:b/>
          <w:bCs/>
          <w:color w:val="2F5496" w:themeColor="accent1" w:themeShade="BF"/>
          <w:sz w:val="20"/>
          <w:szCs w:val="20"/>
        </w:rPr>
        <w:t xml:space="preserve">, </w:t>
      </w:r>
      <w:hyperlink r:id="rId19" w:history="1">
        <w:r w:rsidR="00975774" w:rsidRPr="00667E26">
          <w:rPr>
            <w:rStyle w:val="Hyperlink"/>
            <w:b/>
            <w:bCs/>
            <w:sz w:val="20"/>
            <w:szCs w:val="20"/>
          </w:rPr>
          <w:t xml:space="preserve">Captain Adam </w:t>
        </w:r>
        <w:proofErr w:type="spellStart"/>
        <w:r w:rsidR="00975774" w:rsidRPr="00667E26">
          <w:rPr>
            <w:rStyle w:val="Hyperlink"/>
            <w:b/>
            <w:bCs/>
            <w:sz w:val="20"/>
            <w:szCs w:val="20"/>
          </w:rPr>
          <w:t>Allica</w:t>
        </w:r>
        <w:proofErr w:type="spellEnd"/>
      </w:hyperlink>
      <w:r w:rsidR="00975774">
        <w:rPr>
          <w:b/>
          <w:bCs/>
          <w:color w:val="2F5496" w:themeColor="accent1" w:themeShade="BF"/>
          <w:sz w:val="20"/>
          <w:szCs w:val="20"/>
        </w:rPr>
        <w:t xml:space="preserve">, </w:t>
      </w:r>
      <w:r w:rsidR="00667E26">
        <w:rPr>
          <w:b/>
          <w:bCs/>
          <w:color w:val="2F5496" w:themeColor="accent1" w:themeShade="BF"/>
          <w:sz w:val="20"/>
          <w:szCs w:val="20"/>
        </w:rPr>
        <w:t xml:space="preserve">Director </w:t>
      </w:r>
      <w:r w:rsidR="00975774">
        <w:rPr>
          <w:b/>
          <w:bCs/>
          <w:color w:val="2F5496" w:themeColor="accent1" w:themeShade="BF"/>
          <w:sz w:val="20"/>
          <w:szCs w:val="20"/>
        </w:rPr>
        <w:t>Warfare Innovation Branch</w:t>
      </w:r>
    </w:p>
    <w:p w14:paraId="31A0AAC2" w14:textId="63C49686" w:rsidR="008C28FF" w:rsidRPr="003F4C7D" w:rsidRDefault="00313852" w:rsidP="003F4C7D">
      <w:pPr>
        <w:pStyle w:val="ListParagraph"/>
        <w:numPr>
          <w:ilvl w:val="0"/>
          <w:numId w:val="9"/>
        </w:numPr>
        <w:rPr>
          <w:b/>
          <w:bCs/>
          <w:color w:val="2F5496" w:themeColor="accent1" w:themeShade="BF"/>
          <w:sz w:val="20"/>
          <w:szCs w:val="20"/>
        </w:rPr>
      </w:pPr>
      <w:r w:rsidRPr="003F4C7D">
        <w:rPr>
          <w:b/>
          <w:bCs/>
          <w:color w:val="2F5496" w:themeColor="accent1" w:themeShade="BF"/>
          <w:sz w:val="20"/>
          <w:szCs w:val="20"/>
        </w:rPr>
        <w:t xml:space="preserve">Australian </w:t>
      </w:r>
      <w:r w:rsidR="008C28FF" w:rsidRPr="003F4C7D">
        <w:rPr>
          <w:b/>
          <w:bCs/>
          <w:color w:val="2F5496" w:themeColor="accent1" w:themeShade="BF"/>
          <w:sz w:val="20"/>
          <w:szCs w:val="20"/>
        </w:rPr>
        <w:t>Army</w:t>
      </w:r>
      <w:r w:rsidR="005160D9" w:rsidRPr="003F4C7D">
        <w:rPr>
          <w:b/>
          <w:bCs/>
          <w:color w:val="2F5496" w:themeColor="accent1" w:themeShade="BF"/>
          <w:sz w:val="20"/>
          <w:szCs w:val="20"/>
        </w:rPr>
        <w:t>,</w:t>
      </w:r>
      <w:r w:rsidR="00354FED" w:rsidRPr="003F4C7D">
        <w:rPr>
          <w:b/>
          <w:bCs/>
          <w:color w:val="2F5496" w:themeColor="accent1" w:themeShade="BF"/>
          <w:sz w:val="20"/>
          <w:szCs w:val="20"/>
        </w:rPr>
        <w:t xml:space="preserve"> </w:t>
      </w:r>
      <w:hyperlink r:id="rId20" w:history="1">
        <w:r w:rsidR="00354FED" w:rsidRPr="003F4C7D">
          <w:rPr>
            <w:rStyle w:val="Hyperlink"/>
            <w:b/>
            <w:bCs/>
            <w:sz w:val="20"/>
            <w:szCs w:val="20"/>
          </w:rPr>
          <w:t>COL Robin Smith OBE</w:t>
        </w:r>
      </w:hyperlink>
      <w:r w:rsidR="00354FED" w:rsidRPr="003F4C7D">
        <w:rPr>
          <w:b/>
          <w:bCs/>
          <w:color w:val="2F5496" w:themeColor="accent1" w:themeShade="BF"/>
          <w:sz w:val="20"/>
          <w:szCs w:val="20"/>
        </w:rPr>
        <w:t>,</w:t>
      </w:r>
      <w:r w:rsidR="005160D9" w:rsidRPr="003F4C7D">
        <w:rPr>
          <w:b/>
          <w:bCs/>
          <w:color w:val="2F5496" w:themeColor="accent1" w:themeShade="BF"/>
          <w:sz w:val="20"/>
          <w:szCs w:val="20"/>
        </w:rPr>
        <w:t xml:space="preserve"> </w:t>
      </w:r>
      <w:hyperlink r:id="rId21" w:history="1">
        <w:r w:rsidR="005160D9" w:rsidRPr="003F4C7D">
          <w:rPr>
            <w:rStyle w:val="Hyperlink"/>
            <w:b/>
            <w:bCs/>
            <w:sz w:val="20"/>
            <w:szCs w:val="20"/>
          </w:rPr>
          <w:t>Robotic and Autonomous Systems Implementation Coordination Office</w:t>
        </w:r>
      </w:hyperlink>
      <w:r w:rsidR="005160D9" w:rsidRPr="003F4C7D">
        <w:rPr>
          <w:b/>
          <w:bCs/>
          <w:color w:val="2F5496" w:themeColor="accent1" w:themeShade="BF"/>
          <w:sz w:val="20"/>
          <w:szCs w:val="20"/>
        </w:rPr>
        <w:t xml:space="preserve"> (RICO)</w:t>
      </w:r>
      <w:r w:rsidR="003F4C7D" w:rsidRPr="003F4C7D">
        <w:rPr>
          <w:b/>
          <w:bCs/>
          <w:color w:val="2F5496" w:themeColor="accent1" w:themeShade="BF"/>
          <w:sz w:val="20"/>
          <w:szCs w:val="20"/>
        </w:rPr>
        <w:t xml:space="preserve"> </w:t>
      </w:r>
      <w:r w:rsidR="003F4C7D" w:rsidRPr="003F4C7D">
        <w:rPr>
          <w:b/>
          <w:bCs/>
          <w:i/>
          <w:iCs/>
          <w:color w:val="2F5496" w:themeColor="accent1" w:themeShade="BF"/>
          <w:sz w:val="20"/>
          <w:szCs w:val="20"/>
        </w:rPr>
        <w:t>#Live Stream</w:t>
      </w:r>
    </w:p>
    <w:p w14:paraId="7A2C7CE4" w14:textId="14A83228" w:rsidR="008C28FF" w:rsidRPr="00B22A53" w:rsidRDefault="00313852" w:rsidP="00B22A53">
      <w:pPr>
        <w:pStyle w:val="ListParagraph"/>
        <w:numPr>
          <w:ilvl w:val="0"/>
          <w:numId w:val="9"/>
        </w:numPr>
        <w:rPr>
          <w:b/>
          <w:bCs/>
          <w:color w:val="2F5496" w:themeColor="accent1" w:themeShade="BF"/>
          <w:sz w:val="20"/>
          <w:szCs w:val="20"/>
        </w:rPr>
      </w:pPr>
      <w:r>
        <w:rPr>
          <w:b/>
          <w:bCs/>
          <w:color w:val="2F5496" w:themeColor="accent1" w:themeShade="BF"/>
          <w:sz w:val="20"/>
          <w:szCs w:val="20"/>
        </w:rPr>
        <w:t xml:space="preserve">Royal Australian </w:t>
      </w:r>
      <w:r w:rsidR="008C28FF" w:rsidRPr="00B22A53">
        <w:rPr>
          <w:b/>
          <w:bCs/>
          <w:color w:val="2F5496" w:themeColor="accent1" w:themeShade="BF"/>
          <w:sz w:val="20"/>
          <w:szCs w:val="20"/>
        </w:rPr>
        <w:t>Air Force</w:t>
      </w:r>
      <w:r w:rsidR="00667E26">
        <w:rPr>
          <w:b/>
          <w:bCs/>
          <w:color w:val="2F5496" w:themeColor="accent1" w:themeShade="BF"/>
          <w:sz w:val="20"/>
          <w:szCs w:val="20"/>
        </w:rPr>
        <w:t xml:space="preserve">, Group Captain Mike Burgess-Orton, </w:t>
      </w:r>
      <w:hyperlink r:id="rId22" w:history="1">
        <w:r w:rsidR="00667E26" w:rsidRPr="002D77CB">
          <w:rPr>
            <w:rStyle w:val="Hyperlink"/>
            <w:b/>
            <w:bCs/>
            <w:sz w:val="20"/>
            <w:szCs w:val="20"/>
          </w:rPr>
          <w:t>Plan Jericho</w:t>
        </w:r>
      </w:hyperlink>
    </w:p>
    <w:p w14:paraId="38F91462" w14:textId="703F2D87" w:rsidR="008C28FF" w:rsidRPr="00B22A53" w:rsidRDefault="008C28FF" w:rsidP="00B22A53">
      <w:pPr>
        <w:pStyle w:val="ListParagraph"/>
        <w:numPr>
          <w:ilvl w:val="0"/>
          <w:numId w:val="9"/>
        </w:numPr>
        <w:rPr>
          <w:b/>
          <w:bCs/>
          <w:color w:val="2F5496" w:themeColor="accent1" w:themeShade="BF"/>
          <w:sz w:val="20"/>
          <w:szCs w:val="20"/>
        </w:rPr>
      </w:pPr>
      <w:r w:rsidRPr="00B22A53">
        <w:rPr>
          <w:b/>
          <w:bCs/>
          <w:color w:val="2F5496" w:themeColor="accent1" w:themeShade="BF"/>
          <w:sz w:val="20"/>
          <w:szCs w:val="20"/>
        </w:rPr>
        <w:t>Space</w:t>
      </w:r>
      <w:r w:rsidR="002323B2">
        <w:rPr>
          <w:b/>
          <w:bCs/>
          <w:color w:val="2F5496" w:themeColor="accent1" w:themeShade="BF"/>
          <w:sz w:val="20"/>
          <w:szCs w:val="20"/>
        </w:rPr>
        <w:t xml:space="preserve"> (</w:t>
      </w:r>
      <w:proofErr w:type="spellStart"/>
      <w:r w:rsidR="002323B2">
        <w:rPr>
          <w:b/>
          <w:bCs/>
          <w:color w:val="2F5496" w:themeColor="accent1" w:themeShade="BF"/>
          <w:sz w:val="20"/>
          <w:szCs w:val="20"/>
        </w:rPr>
        <w:fldChar w:fldCharType="begin"/>
      </w:r>
      <w:r w:rsidR="002323B2">
        <w:rPr>
          <w:b/>
          <w:bCs/>
          <w:color w:val="2F5496" w:themeColor="accent1" w:themeShade="BF"/>
          <w:sz w:val="20"/>
          <w:szCs w:val="20"/>
        </w:rPr>
        <w:instrText xml:space="preserve"> HYPERLINK "https://smartsatcrc.com/" </w:instrText>
      </w:r>
      <w:r w:rsidR="002323B2">
        <w:rPr>
          <w:b/>
          <w:bCs/>
          <w:color w:val="2F5496" w:themeColor="accent1" w:themeShade="BF"/>
          <w:sz w:val="20"/>
          <w:szCs w:val="20"/>
        </w:rPr>
        <w:fldChar w:fldCharType="separate"/>
      </w:r>
      <w:r w:rsidR="002323B2" w:rsidRPr="002323B2">
        <w:rPr>
          <w:rStyle w:val="Hyperlink"/>
          <w:b/>
          <w:bCs/>
          <w:sz w:val="20"/>
          <w:szCs w:val="20"/>
        </w:rPr>
        <w:t>SmartSat</w:t>
      </w:r>
      <w:proofErr w:type="spellEnd"/>
      <w:r w:rsidR="002323B2">
        <w:rPr>
          <w:b/>
          <w:bCs/>
          <w:color w:val="2F5496" w:themeColor="accent1" w:themeShade="BF"/>
          <w:sz w:val="20"/>
          <w:szCs w:val="20"/>
        </w:rPr>
        <w:fldChar w:fldCharType="end"/>
      </w:r>
      <w:r w:rsidR="002323B2">
        <w:rPr>
          <w:b/>
          <w:bCs/>
          <w:color w:val="2F5496" w:themeColor="accent1" w:themeShade="BF"/>
          <w:sz w:val="20"/>
          <w:szCs w:val="20"/>
        </w:rPr>
        <w:t>)</w:t>
      </w:r>
    </w:p>
    <w:p w14:paraId="4B7C18C9" w14:textId="4CA018DD" w:rsidR="00581EFF" w:rsidRPr="00A639E2" w:rsidRDefault="00E30736" w:rsidP="00804849">
      <w:pPr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BA54F2">
        <w:rPr>
          <w:b/>
          <w:bCs/>
          <w:color w:val="2F5496" w:themeColor="accent1" w:themeShade="BF"/>
          <w:sz w:val="20"/>
          <w:szCs w:val="20"/>
        </w:rPr>
        <w:t xml:space="preserve">1800 for 1830 </w:t>
      </w:r>
      <w:r w:rsidR="00BA54F2" w:rsidRPr="00BA54F2">
        <w:rPr>
          <w:b/>
          <w:bCs/>
          <w:color w:val="2F5496" w:themeColor="accent1" w:themeShade="BF"/>
          <w:sz w:val="20"/>
          <w:szCs w:val="20"/>
        </w:rPr>
        <w:t>onwards</w:t>
      </w:r>
      <w:r w:rsidR="00A37832">
        <w:rPr>
          <w:b/>
          <w:bCs/>
          <w:i/>
          <w:iCs/>
          <w:color w:val="2F5496" w:themeColor="accent1" w:themeShade="BF"/>
          <w:sz w:val="20"/>
          <w:szCs w:val="20"/>
        </w:rPr>
        <w:t xml:space="preserve"> </w:t>
      </w:r>
      <w:r w:rsidR="00581EFF" w:rsidRPr="00A639E2">
        <w:rPr>
          <w:b/>
          <w:bCs/>
          <w:i/>
          <w:iCs/>
          <w:color w:val="2F5496" w:themeColor="accent1" w:themeShade="BF"/>
          <w:sz w:val="20"/>
          <w:szCs w:val="20"/>
        </w:rPr>
        <w:t>Symposium Dinner</w:t>
      </w:r>
    </w:p>
    <w:p w14:paraId="5086B2A8" w14:textId="77777777" w:rsidR="00EA5DC5" w:rsidRPr="00EA5DC5" w:rsidRDefault="00804849" w:rsidP="00EA5DC5">
      <w:pPr>
        <w:pStyle w:val="ListParagraph"/>
        <w:numPr>
          <w:ilvl w:val="0"/>
          <w:numId w:val="11"/>
        </w:numPr>
        <w:spacing w:after="0" w:line="240" w:lineRule="auto"/>
        <w:ind w:firstLine="66"/>
        <w:rPr>
          <w:rStyle w:val="Hyperlink"/>
          <w:b/>
          <w:bCs/>
          <w:i/>
          <w:iCs/>
          <w:color w:val="2F5496" w:themeColor="accent1" w:themeShade="BF"/>
          <w:sz w:val="20"/>
          <w:szCs w:val="20"/>
          <w:u w:val="none"/>
        </w:rPr>
      </w:pPr>
      <w:r w:rsidRPr="00A639E2">
        <w:rPr>
          <w:b/>
          <w:bCs/>
          <w:color w:val="2F5496" w:themeColor="accent1" w:themeShade="BF"/>
          <w:sz w:val="20"/>
          <w:szCs w:val="20"/>
        </w:rPr>
        <w:t xml:space="preserve">Dinner </w:t>
      </w:r>
      <w:r w:rsidR="00581EFF" w:rsidRPr="00A639E2">
        <w:rPr>
          <w:b/>
          <w:bCs/>
          <w:color w:val="2F5496" w:themeColor="accent1" w:themeShade="BF"/>
          <w:sz w:val="20"/>
          <w:szCs w:val="20"/>
        </w:rPr>
        <w:t xml:space="preserve">Speaker </w:t>
      </w:r>
      <w:r w:rsidR="00652CF9">
        <w:rPr>
          <w:b/>
          <w:bCs/>
          <w:color w:val="2F5496" w:themeColor="accent1" w:themeShade="BF"/>
          <w:sz w:val="20"/>
          <w:szCs w:val="20"/>
        </w:rPr>
        <w:t xml:space="preserve">– </w:t>
      </w:r>
      <w:r w:rsidR="00652CF9" w:rsidRPr="00ED6E55">
        <w:rPr>
          <w:b/>
          <w:bCs/>
          <w:color w:val="2F5496" w:themeColor="accent1" w:themeShade="BF"/>
          <w:sz w:val="20"/>
          <w:szCs w:val="20"/>
        </w:rPr>
        <w:t xml:space="preserve">QLD </w:t>
      </w:r>
      <w:r w:rsidR="00581EFF" w:rsidRPr="00ED6E55">
        <w:rPr>
          <w:b/>
          <w:bCs/>
          <w:color w:val="2F5496" w:themeColor="accent1" w:themeShade="BF"/>
          <w:sz w:val="20"/>
          <w:szCs w:val="20"/>
        </w:rPr>
        <w:t>Deputy Director</w:t>
      </w:r>
      <w:r w:rsidR="00B04FC7" w:rsidRPr="00ED6E55">
        <w:rPr>
          <w:b/>
          <w:bCs/>
          <w:color w:val="2F5496" w:themeColor="accent1" w:themeShade="BF"/>
          <w:sz w:val="20"/>
          <w:szCs w:val="20"/>
        </w:rPr>
        <w:t>-</w:t>
      </w:r>
      <w:r w:rsidR="00581EFF" w:rsidRPr="00ED6E55">
        <w:rPr>
          <w:b/>
          <w:bCs/>
          <w:color w:val="2F5496" w:themeColor="accent1" w:themeShade="BF"/>
          <w:sz w:val="20"/>
          <w:szCs w:val="20"/>
        </w:rPr>
        <w:t>General for Innovation</w:t>
      </w:r>
      <w:r w:rsidR="00ED6E55">
        <w:rPr>
          <w:b/>
          <w:bCs/>
          <w:color w:val="2F5496" w:themeColor="accent1" w:themeShade="BF"/>
          <w:sz w:val="20"/>
          <w:szCs w:val="20"/>
        </w:rPr>
        <w:t xml:space="preserve">, </w:t>
      </w:r>
      <w:hyperlink r:id="rId23" w:history="1">
        <w:r w:rsidR="00ED6E55" w:rsidRPr="00ED6E55">
          <w:rPr>
            <w:rStyle w:val="Hyperlink"/>
            <w:b/>
            <w:bCs/>
            <w:sz w:val="20"/>
            <w:szCs w:val="20"/>
          </w:rPr>
          <w:t>Dr Sarah Pearson</w:t>
        </w:r>
      </w:hyperlink>
      <w:r w:rsidR="00EA5DC5">
        <w:rPr>
          <w:rStyle w:val="Hyperlink"/>
          <w:b/>
          <w:bCs/>
          <w:sz w:val="20"/>
          <w:szCs w:val="20"/>
        </w:rPr>
        <w:t xml:space="preserve"> </w:t>
      </w:r>
    </w:p>
    <w:p w14:paraId="59CB6E24" w14:textId="15B80AE5" w:rsidR="00EA5DC5" w:rsidRPr="00EA5DC5" w:rsidRDefault="00EA5DC5" w:rsidP="002900D3">
      <w:pPr>
        <w:ind w:left="720"/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EA5DC5">
        <w:rPr>
          <w:b/>
          <w:bCs/>
          <w:i/>
          <w:iCs/>
          <w:color w:val="2F5496" w:themeColor="accent1" w:themeShade="BF"/>
          <w:sz w:val="20"/>
          <w:szCs w:val="20"/>
        </w:rPr>
        <w:t>#Not Broadcast Virtually</w:t>
      </w:r>
    </w:p>
    <w:p w14:paraId="09371DB0" w14:textId="1002880D" w:rsidR="008819B9" w:rsidRPr="00EA5DC5" w:rsidRDefault="008819B9" w:rsidP="00EA5DC5">
      <w:pPr>
        <w:ind w:left="360"/>
        <w:rPr>
          <w:b/>
          <w:bCs/>
          <w:color w:val="2F5496" w:themeColor="accent1" w:themeShade="BF"/>
          <w:sz w:val="20"/>
          <w:szCs w:val="20"/>
        </w:rPr>
      </w:pPr>
    </w:p>
    <w:p w14:paraId="4DC892BC" w14:textId="420484D5" w:rsidR="008F3FBD" w:rsidRPr="00A639E2" w:rsidRDefault="008819B9" w:rsidP="00A639E2">
      <w:pPr>
        <w:jc w:val="center"/>
        <w:rPr>
          <w:b/>
          <w:bCs/>
          <w:color w:val="2F5496" w:themeColor="accent1" w:themeShade="BF"/>
          <w:u w:val="single"/>
        </w:rPr>
      </w:pPr>
      <w:r w:rsidRPr="00A639E2">
        <w:rPr>
          <w:b/>
          <w:bCs/>
          <w:color w:val="2F5496" w:themeColor="accent1" w:themeShade="BF"/>
          <w:u w:val="single"/>
        </w:rPr>
        <w:t>Wednesday 21 April</w:t>
      </w:r>
      <w:r w:rsidR="00A639E2" w:rsidRPr="00A639E2">
        <w:rPr>
          <w:b/>
          <w:bCs/>
          <w:color w:val="2F5496" w:themeColor="accent1" w:themeShade="BF"/>
          <w:u w:val="single"/>
        </w:rPr>
        <w:t xml:space="preserve"> - </w:t>
      </w:r>
      <w:r w:rsidR="008F3FBD" w:rsidRPr="00A639E2">
        <w:rPr>
          <w:b/>
          <w:bCs/>
          <w:color w:val="2F5496" w:themeColor="accent1" w:themeShade="BF"/>
          <w:u w:val="single"/>
        </w:rPr>
        <w:t>Test &amp; Evaluation</w:t>
      </w:r>
    </w:p>
    <w:p w14:paraId="47C02053" w14:textId="30A4DDF7" w:rsidR="00581EFF" w:rsidRPr="00A639E2" w:rsidRDefault="00581EFF" w:rsidP="003E2130">
      <w:pPr>
        <w:jc w:val="center"/>
        <w:rPr>
          <w:b/>
          <w:bCs/>
          <w:color w:val="2F5496" w:themeColor="accent1" w:themeShade="BF"/>
          <w:sz w:val="20"/>
          <w:szCs w:val="20"/>
        </w:rPr>
      </w:pPr>
    </w:p>
    <w:p w14:paraId="5AB9FDAE" w14:textId="5585EB75" w:rsidR="00A32585" w:rsidRPr="00A639E2" w:rsidRDefault="00E30736" w:rsidP="00581EFF">
      <w:pPr>
        <w:rPr>
          <w:b/>
          <w:bCs/>
          <w:color w:val="2F5496" w:themeColor="accent1" w:themeShade="BF"/>
          <w:sz w:val="20"/>
          <w:szCs w:val="20"/>
        </w:rPr>
      </w:pPr>
      <w:r>
        <w:rPr>
          <w:b/>
          <w:bCs/>
          <w:color w:val="2F5496" w:themeColor="accent1" w:themeShade="BF"/>
          <w:sz w:val="20"/>
          <w:szCs w:val="20"/>
        </w:rPr>
        <w:t xml:space="preserve">0845 </w:t>
      </w:r>
      <w:r w:rsidR="00581EFF" w:rsidRPr="00A639E2">
        <w:rPr>
          <w:b/>
          <w:bCs/>
          <w:color w:val="2F5496" w:themeColor="accent1" w:themeShade="BF"/>
          <w:sz w:val="20"/>
          <w:szCs w:val="20"/>
        </w:rPr>
        <w:t xml:space="preserve">Site Visit </w:t>
      </w:r>
    </w:p>
    <w:p w14:paraId="7FA8DA29" w14:textId="77777777" w:rsidR="00EA5DC5" w:rsidRPr="00EA5DC5" w:rsidRDefault="00581EFF" w:rsidP="00EA5DC5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A639E2">
        <w:rPr>
          <w:b/>
          <w:bCs/>
          <w:color w:val="2F5496" w:themeColor="accent1" w:themeShade="BF"/>
          <w:sz w:val="20"/>
          <w:szCs w:val="20"/>
        </w:rPr>
        <w:t>Australian Institute of Marine Science</w:t>
      </w:r>
      <w:r w:rsidR="00A32585" w:rsidRPr="00A639E2">
        <w:rPr>
          <w:b/>
          <w:bCs/>
          <w:color w:val="2F5496" w:themeColor="accent1" w:themeShade="BF"/>
          <w:sz w:val="20"/>
          <w:szCs w:val="20"/>
        </w:rPr>
        <w:t xml:space="preserve"> / </w:t>
      </w:r>
      <w:hyperlink r:id="rId24" w:anchor="aims" w:history="1">
        <w:r w:rsidR="00A32585" w:rsidRPr="006F2D95">
          <w:rPr>
            <w:rStyle w:val="Hyperlink"/>
            <w:b/>
            <w:bCs/>
            <w:sz w:val="20"/>
            <w:szCs w:val="20"/>
          </w:rPr>
          <w:t>Reef Works</w:t>
        </w:r>
      </w:hyperlink>
      <w:r w:rsidR="008F3FBD" w:rsidRPr="00A639E2">
        <w:rPr>
          <w:b/>
          <w:bCs/>
          <w:color w:val="2F5496" w:themeColor="accent1" w:themeShade="BF"/>
          <w:sz w:val="20"/>
          <w:szCs w:val="20"/>
        </w:rPr>
        <w:t xml:space="preserve"> (Maritime Test Range)</w:t>
      </w:r>
      <w:r w:rsidR="00EA5DC5">
        <w:rPr>
          <w:b/>
          <w:bCs/>
          <w:color w:val="2F5496" w:themeColor="accent1" w:themeShade="BF"/>
          <w:sz w:val="20"/>
          <w:szCs w:val="20"/>
        </w:rPr>
        <w:t xml:space="preserve"> </w:t>
      </w:r>
    </w:p>
    <w:p w14:paraId="3FE42BBD" w14:textId="5EBE2FE5" w:rsidR="00581EFF" w:rsidRDefault="00EA5DC5" w:rsidP="002900D3">
      <w:pPr>
        <w:pStyle w:val="ListParagraph"/>
        <w:spacing w:after="0" w:line="240" w:lineRule="auto"/>
        <w:ind w:left="709"/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EA5DC5">
        <w:rPr>
          <w:b/>
          <w:bCs/>
          <w:i/>
          <w:iCs/>
          <w:color w:val="2F5496" w:themeColor="accent1" w:themeShade="BF"/>
          <w:sz w:val="20"/>
          <w:szCs w:val="20"/>
        </w:rPr>
        <w:t>#Not Broadcast Virtually</w:t>
      </w:r>
    </w:p>
    <w:p w14:paraId="41404706" w14:textId="77777777" w:rsidR="002900D3" w:rsidRPr="00EA5DC5" w:rsidRDefault="002900D3" w:rsidP="002900D3">
      <w:pPr>
        <w:pStyle w:val="ListParagraph"/>
        <w:spacing w:after="0" w:line="240" w:lineRule="auto"/>
        <w:ind w:left="709"/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</w:p>
    <w:p w14:paraId="254C8C14" w14:textId="0BC2BADB" w:rsidR="00A32585" w:rsidRPr="00A639E2" w:rsidRDefault="00A32585" w:rsidP="009F6ABE">
      <w:pPr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A639E2">
        <w:rPr>
          <w:b/>
          <w:bCs/>
          <w:i/>
          <w:iCs/>
          <w:color w:val="2F5496" w:themeColor="accent1" w:themeShade="BF"/>
          <w:sz w:val="20"/>
          <w:szCs w:val="20"/>
        </w:rPr>
        <w:t>Lunch</w:t>
      </w:r>
    </w:p>
    <w:p w14:paraId="488727F8" w14:textId="041528B8" w:rsidR="00A32585" w:rsidRPr="00A639E2" w:rsidRDefault="00A32585" w:rsidP="00A32585">
      <w:pPr>
        <w:rPr>
          <w:b/>
          <w:bCs/>
          <w:color w:val="2F5496" w:themeColor="accent1" w:themeShade="BF"/>
          <w:sz w:val="20"/>
          <w:szCs w:val="20"/>
        </w:rPr>
      </w:pPr>
    </w:p>
    <w:p w14:paraId="3184D4F0" w14:textId="77777777" w:rsidR="001350A8" w:rsidRDefault="00E30736" w:rsidP="00A32585">
      <w:pPr>
        <w:rPr>
          <w:b/>
          <w:bCs/>
          <w:color w:val="2F5496" w:themeColor="accent1" w:themeShade="BF"/>
          <w:sz w:val="20"/>
          <w:szCs w:val="20"/>
        </w:rPr>
      </w:pPr>
      <w:r>
        <w:rPr>
          <w:b/>
          <w:bCs/>
          <w:color w:val="2F5496" w:themeColor="accent1" w:themeShade="BF"/>
          <w:sz w:val="20"/>
          <w:szCs w:val="20"/>
        </w:rPr>
        <w:t xml:space="preserve">1330 </w:t>
      </w:r>
    </w:p>
    <w:p w14:paraId="3AC7C33B" w14:textId="13013CC4" w:rsidR="00A32585" w:rsidRPr="00A639E2" w:rsidRDefault="00A32585" w:rsidP="00A32585">
      <w:pPr>
        <w:rPr>
          <w:b/>
          <w:bCs/>
          <w:color w:val="2F5496" w:themeColor="accent1" w:themeShade="BF"/>
          <w:sz w:val="20"/>
          <w:szCs w:val="20"/>
        </w:rPr>
      </w:pPr>
      <w:r w:rsidRPr="001350A8">
        <w:rPr>
          <w:b/>
          <w:bCs/>
          <w:color w:val="2F5496" w:themeColor="accent1" w:themeShade="BF"/>
          <w:sz w:val="20"/>
          <w:szCs w:val="20"/>
          <w:u w:val="single"/>
        </w:rPr>
        <w:t>Ethics &amp; Law</w:t>
      </w:r>
    </w:p>
    <w:p w14:paraId="20BD8B0C" w14:textId="4A4E2D75" w:rsidR="009F6ABE" w:rsidRPr="00A639E2" w:rsidRDefault="009F6ABE" w:rsidP="009F6ABE">
      <w:pPr>
        <w:pStyle w:val="ListParagraph"/>
        <w:numPr>
          <w:ilvl w:val="0"/>
          <w:numId w:val="6"/>
        </w:numPr>
        <w:rPr>
          <w:b/>
          <w:bCs/>
          <w:color w:val="2F5496" w:themeColor="accent1" w:themeShade="BF"/>
          <w:sz w:val="20"/>
          <w:szCs w:val="20"/>
        </w:rPr>
      </w:pPr>
      <w:r w:rsidRPr="00A639E2">
        <w:rPr>
          <w:b/>
          <w:bCs/>
          <w:color w:val="2F5496" w:themeColor="accent1" w:themeShade="BF"/>
          <w:sz w:val="20"/>
          <w:szCs w:val="20"/>
        </w:rPr>
        <w:t xml:space="preserve">Briefing, Presentations and Panel on </w:t>
      </w:r>
      <w:hyperlink r:id="rId25" w:history="1">
        <w:r w:rsidRPr="00FA2310">
          <w:rPr>
            <w:rStyle w:val="Hyperlink"/>
            <w:b/>
            <w:bCs/>
            <w:sz w:val="20"/>
            <w:szCs w:val="20"/>
          </w:rPr>
          <w:t>Ethics Program</w:t>
        </w:r>
      </w:hyperlink>
      <w:r w:rsidR="00FA2310">
        <w:rPr>
          <w:b/>
          <w:bCs/>
          <w:color w:val="2F5496" w:themeColor="accent1" w:themeShade="BF"/>
          <w:sz w:val="20"/>
          <w:szCs w:val="20"/>
        </w:rPr>
        <w:t xml:space="preserve"> (including </w:t>
      </w:r>
      <w:hyperlink r:id="rId26" w:history="1">
        <w:r w:rsidR="00FA2310" w:rsidRPr="00FA2310">
          <w:rPr>
            <w:rStyle w:val="Hyperlink"/>
            <w:b/>
            <w:bCs/>
            <w:sz w:val="20"/>
            <w:szCs w:val="20"/>
          </w:rPr>
          <w:t>UQ Law and the Future of War</w:t>
        </w:r>
      </w:hyperlink>
      <w:r w:rsidR="00FA2310">
        <w:rPr>
          <w:b/>
          <w:bCs/>
          <w:color w:val="2F5496" w:themeColor="accent1" w:themeShade="BF"/>
          <w:sz w:val="20"/>
          <w:szCs w:val="20"/>
        </w:rPr>
        <w:t xml:space="preserve"> Team) </w:t>
      </w:r>
      <w:r w:rsidR="002F38D4">
        <w:rPr>
          <w:b/>
          <w:bCs/>
          <w:color w:val="2F5496" w:themeColor="accent1" w:themeShade="BF"/>
          <w:sz w:val="20"/>
          <w:szCs w:val="20"/>
        </w:rPr>
        <w:t xml:space="preserve">Chair </w:t>
      </w:r>
      <w:r w:rsidR="00F903CF">
        <w:rPr>
          <w:b/>
          <w:bCs/>
          <w:color w:val="2F5496" w:themeColor="accent1" w:themeShade="BF"/>
          <w:sz w:val="20"/>
          <w:szCs w:val="20"/>
        </w:rPr>
        <w:t>–</w:t>
      </w:r>
      <w:r w:rsidR="002F38D4">
        <w:rPr>
          <w:b/>
          <w:bCs/>
          <w:color w:val="2F5496" w:themeColor="accent1" w:themeShade="BF"/>
          <w:sz w:val="20"/>
          <w:szCs w:val="20"/>
        </w:rPr>
        <w:t xml:space="preserve"> </w:t>
      </w:r>
      <w:hyperlink r:id="rId27" w:history="1">
        <w:r w:rsidR="00F0641F">
          <w:rPr>
            <w:rStyle w:val="Hyperlink"/>
            <w:b/>
            <w:bCs/>
            <w:sz w:val="20"/>
            <w:szCs w:val="20"/>
          </w:rPr>
          <w:t>TAS Chief Scientist Dr Kate Devitt</w:t>
        </w:r>
      </w:hyperlink>
    </w:p>
    <w:p w14:paraId="73564016" w14:textId="4809A11D" w:rsidR="009F6ABE" w:rsidRPr="001350A8" w:rsidRDefault="009F6ABE" w:rsidP="009F6ABE">
      <w:pPr>
        <w:rPr>
          <w:b/>
          <w:bCs/>
          <w:color w:val="2F5496" w:themeColor="accent1" w:themeShade="BF"/>
          <w:sz w:val="20"/>
          <w:szCs w:val="20"/>
          <w:u w:val="single"/>
        </w:rPr>
      </w:pPr>
      <w:r w:rsidRPr="001350A8">
        <w:rPr>
          <w:b/>
          <w:bCs/>
          <w:color w:val="2F5496" w:themeColor="accent1" w:themeShade="BF"/>
          <w:sz w:val="20"/>
          <w:szCs w:val="20"/>
          <w:u w:val="single"/>
        </w:rPr>
        <w:lastRenderedPageBreak/>
        <w:t>Assurance of Autonomy</w:t>
      </w:r>
    </w:p>
    <w:p w14:paraId="3476A9E8" w14:textId="70C02D4B" w:rsidR="009F6ABE" w:rsidRPr="00A639E2" w:rsidRDefault="009F6ABE" w:rsidP="009F6ABE">
      <w:pPr>
        <w:pStyle w:val="ListParagraph"/>
        <w:numPr>
          <w:ilvl w:val="0"/>
          <w:numId w:val="7"/>
        </w:numPr>
        <w:rPr>
          <w:b/>
          <w:bCs/>
          <w:color w:val="2F5496" w:themeColor="accent1" w:themeShade="BF"/>
          <w:sz w:val="20"/>
          <w:szCs w:val="20"/>
        </w:rPr>
      </w:pPr>
      <w:r w:rsidRPr="00A639E2">
        <w:rPr>
          <w:b/>
          <w:bCs/>
          <w:color w:val="2F5496" w:themeColor="accent1" w:themeShade="BF"/>
          <w:sz w:val="20"/>
          <w:szCs w:val="20"/>
        </w:rPr>
        <w:t xml:space="preserve">Briefing, Presentations and Panel on </w:t>
      </w:r>
      <w:hyperlink r:id="rId28" w:history="1">
        <w:r w:rsidRPr="00E857CB">
          <w:rPr>
            <w:rStyle w:val="Hyperlink"/>
            <w:b/>
            <w:bCs/>
            <w:sz w:val="20"/>
            <w:szCs w:val="20"/>
          </w:rPr>
          <w:t>Assurance Activities</w:t>
        </w:r>
      </w:hyperlink>
      <w:r w:rsidR="00804849" w:rsidRPr="00A639E2">
        <w:rPr>
          <w:b/>
          <w:bCs/>
          <w:color w:val="2F5496" w:themeColor="accent1" w:themeShade="BF"/>
          <w:sz w:val="20"/>
          <w:szCs w:val="20"/>
        </w:rPr>
        <w:t xml:space="preserve"> (including </w:t>
      </w:r>
      <w:hyperlink r:id="rId29" w:history="1">
        <w:r w:rsidR="00804849" w:rsidRPr="006F2D95">
          <w:rPr>
            <w:rStyle w:val="Hyperlink"/>
            <w:b/>
            <w:bCs/>
            <w:sz w:val="20"/>
            <w:szCs w:val="20"/>
          </w:rPr>
          <w:t>UAV Flight Test Range</w:t>
        </w:r>
      </w:hyperlink>
      <w:r w:rsidR="00804849" w:rsidRPr="00A639E2">
        <w:rPr>
          <w:b/>
          <w:bCs/>
          <w:color w:val="2F5496" w:themeColor="accent1" w:themeShade="BF"/>
          <w:sz w:val="20"/>
          <w:szCs w:val="20"/>
        </w:rPr>
        <w:t>)</w:t>
      </w:r>
      <w:r w:rsidR="00F903CF">
        <w:rPr>
          <w:b/>
          <w:bCs/>
          <w:color w:val="2F5496" w:themeColor="accent1" w:themeShade="BF"/>
          <w:sz w:val="20"/>
          <w:szCs w:val="20"/>
        </w:rPr>
        <w:t xml:space="preserve"> Chair</w:t>
      </w:r>
      <w:r w:rsidR="00F0641F">
        <w:rPr>
          <w:b/>
          <w:bCs/>
          <w:color w:val="2F5496" w:themeColor="accent1" w:themeShade="BF"/>
          <w:sz w:val="20"/>
          <w:szCs w:val="20"/>
        </w:rPr>
        <w:t xml:space="preserve">, </w:t>
      </w:r>
      <w:hyperlink r:id="rId30" w:history="1">
        <w:r w:rsidR="00F0641F" w:rsidRPr="00F0641F">
          <w:rPr>
            <w:rStyle w:val="Hyperlink"/>
            <w:b/>
            <w:bCs/>
            <w:sz w:val="20"/>
            <w:szCs w:val="20"/>
          </w:rPr>
          <w:t>Director Autonomy Accreditation</w:t>
        </w:r>
        <w:r w:rsidR="00F903CF" w:rsidRPr="00F0641F">
          <w:rPr>
            <w:rStyle w:val="Hyperlink"/>
            <w:b/>
            <w:bCs/>
            <w:sz w:val="20"/>
            <w:szCs w:val="20"/>
          </w:rPr>
          <w:t xml:space="preserve"> </w:t>
        </w:r>
        <w:r w:rsidR="00E12740" w:rsidRPr="00F0641F">
          <w:rPr>
            <w:rStyle w:val="Hyperlink"/>
            <w:b/>
            <w:bCs/>
            <w:sz w:val="20"/>
            <w:szCs w:val="20"/>
          </w:rPr>
          <w:t>Rachel Horne</w:t>
        </w:r>
      </w:hyperlink>
    </w:p>
    <w:p w14:paraId="3F0A866B" w14:textId="77BF2DD7" w:rsidR="003202D9" w:rsidRDefault="00E30736" w:rsidP="00804849">
      <w:pPr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BA54F2">
        <w:rPr>
          <w:b/>
          <w:bCs/>
          <w:color w:val="2F5496" w:themeColor="accent1" w:themeShade="BF"/>
          <w:sz w:val="20"/>
          <w:szCs w:val="20"/>
        </w:rPr>
        <w:t>1700</w:t>
      </w:r>
      <w:r w:rsidR="00A37832" w:rsidRPr="00BA54F2">
        <w:rPr>
          <w:b/>
          <w:bCs/>
          <w:color w:val="2F5496" w:themeColor="accent1" w:themeShade="BF"/>
          <w:sz w:val="20"/>
          <w:szCs w:val="20"/>
        </w:rPr>
        <w:t>-1900</w:t>
      </w:r>
      <w:r>
        <w:rPr>
          <w:b/>
          <w:bCs/>
          <w:i/>
          <w:iCs/>
          <w:color w:val="2F5496" w:themeColor="accent1" w:themeShade="BF"/>
          <w:sz w:val="20"/>
          <w:szCs w:val="20"/>
        </w:rPr>
        <w:t xml:space="preserve"> </w:t>
      </w:r>
      <w:r w:rsidR="00804849" w:rsidRPr="00A639E2">
        <w:rPr>
          <w:b/>
          <w:bCs/>
          <w:i/>
          <w:iCs/>
          <w:color w:val="2F5496" w:themeColor="accent1" w:themeShade="BF"/>
          <w:sz w:val="20"/>
          <w:szCs w:val="20"/>
        </w:rPr>
        <w:t>Networking Function</w:t>
      </w:r>
      <w:r w:rsidR="00E94B09">
        <w:rPr>
          <w:b/>
          <w:bCs/>
          <w:i/>
          <w:iCs/>
          <w:color w:val="2F5496" w:themeColor="accent1" w:themeShade="BF"/>
          <w:sz w:val="20"/>
          <w:szCs w:val="20"/>
        </w:rPr>
        <w:t xml:space="preserve"> </w:t>
      </w:r>
    </w:p>
    <w:p w14:paraId="22B6324C" w14:textId="6458DC9C" w:rsidR="00804849" w:rsidRPr="00A639E2" w:rsidRDefault="00E94B09" w:rsidP="00804849">
      <w:pPr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>
        <w:rPr>
          <w:b/>
          <w:bCs/>
          <w:i/>
          <w:iCs/>
          <w:color w:val="2F5496" w:themeColor="accent1" w:themeShade="BF"/>
          <w:sz w:val="20"/>
          <w:szCs w:val="20"/>
        </w:rPr>
        <w:t>(including Open Mike for attendees</w:t>
      </w:r>
      <w:r w:rsidR="003202D9">
        <w:rPr>
          <w:b/>
          <w:bCs/>
          <w:i/>
          <w:iCs/>
          <w:color w:val="2F5496" w:themeColor="accent1" w:themeShade="BF"/>
          <w:sz w:val="20"/>
          <w:szCs w:val="20"/>
        </w:rPr>
        <w:t xml:space="preserve"> to brief on their role, company</w:t>
      </w:r>
      <w:r>
        <w:rPr>
          <w:b/>
          <w:bCs/>
          <w:i/>
          <w:iCs/>
          <w:color w:val="2F5496" w:themeColor="accent1" w:themeShade="BF"/>
          <w:sz w:val="20"/>
          <w:szCs w:val="20"/>
        </w:rPr>
        <w:t>)</w:t>
      </w:r>
    </w:p>
    <w:p w14:paraId="0C221B8E" w14:textId="1387C139" w:rsidR="008819B9" w:rsidRPr="00A639E2" w:rsidRDefault="008819B9" w:rsidP="00A639E2">
      <w:pPr>
        <w:rPr>
          <w:b/>
          <w:bCs/>
          <w:color w:val="2F5496" w:themeColor="accent1" w:themeShade="BF"/>
          <w:sz w:val="20"/>
          <w:szCs w:val="20"/>
        </w:rPr>
      </w:pPr>
    </w:p>
    <w:p w14:paraId="15F97EDE" w14:textId="2E032538" w:rsidR="008F3FBD" w:rsidRPr="00A639E2" w:rsidRDefault="008819B9" w:rsidP="00A639E2">
      <w:pPr>
        <w:jc w:val="center"/>
        <w:rPr>
          <w:b/>
          <w:bCs/>
          <w:color w:val="2F5496" w:themeColor="accent1" w:themeShade="BF"/>
          <w:u w:val="single"/>
        </w:rPr>
      </w:pPr>
      <w:r w:rsidRPr="00A639E2">
        <w:rPr>
          <w:b/>
          <w:bCs/>
          <w:color w:val="2F5496" w:themeColor="accent1" w:themeShade="BF"/>
          <w:u w:val="single"/>
        </w:rPr>
        <w:t>Thursday 22 April</w:t>
      </w:r>
      <w:r w:rsidR="00A639E2" w:rsidRPr="00A639E2">
        <w:rPr>
          <w:b/>
          <w:bCs/>
          <w:color w:val="2F5496" w:themeColor="accent1" w:themeShade="BF"/>
          <w:u w:val="single"/>
        </w:rPr>
        <w:t xml:space="preserve"> - </w:t>
      </w:r>
      <w:r w:rsidR="008F3FBD" w:rsidRPr="00A639E2">
        <w:rPr>
          <w:b/>
          <w:bCs/>
          <w:color w:val="2F5496" w:themeColor="accent1" w:themeShade="BF"/>
          <w:u w:val="single"/>
        </w:rPr>
        <w:t>Operationalisation</w:t>
      </w:r>
    </w:p>
    <w:p w14:paraId="480D33ED" w14:textId="77777777" w:rsidR="00CE0050" w:rsidRPr="00A639E2" w:rsidRDefault="00CE0050" w:rsidP="00A639E2">
      <w:pPr>
        <w:ind w:right="-52"/>
        <w:rPr>
          <w:sz w:val="20"/>
          <w:szCs w:val="20"/>
        </w:rPr>
      </w:pPr>
    </w:p>
    <w:p w14:paraId="7CE42987" w14:textId="77777777" w:rsidR="003B6ECC" w:rsidRPr="003B6ECC" w:rsidRDefault="00E30736" w:rsidP="003B6ECC">
      <w:pPr>
        <w:spacing w:line="276" w:lineRule="auto"/>
        <w:ind w:right="-52"/>
        <w:rPr>
          <w:b/>
          <w:bCs/>
          <w:color w:val="2F5496" w:themeColor="accent1" w:themeShade="BF"/>
          <w:sz w:val="20"/>
          <w:szCs w:val="20"/>
        </w:rPr>
      </w:pPr>
      <w:r w:rsidRPr="003B6ECC">
        <w:rPr>
          <w:b/>
          <w:bCs/>
          <w:color w:val="2F5496" w:themeColor="accent1" w:themeShade="BF"/>
          <w:sz w:val="20"/>
          <w:szCs w:val="20"/>
        </w:rPr>
        <w:t xml:space="preserve">0845 </w:t>
      </w:r>
    </w:p>
    <w:p w14:paraId="5C49CF64" w14:textId="20CE6328" w:rsidR="003F4C7D" w:rsidRPr="003F4C7D" w:rsidRDefault="003F4C7D" w:rsidP="003F4C7D">
      <w:pPr>
        <w:pStyle w:val="ListParagraph"/>
        <w:numPr>
          <w:ilvl w:val="0"/>
          <w:numId w:val="7"/>
        </w:numPr>
        <w:rPr>
          <w:b/>
          <w:bCs/>
          <w:color w:val="2F5496" w:themeColor="accent1" w:themeShade="BF"/>
          <w:sz w:val="20"/>
          <w:szCs w:val="20"/>
        </w:rPr>
      </w:pPr>
      <w:r w:rsidRPr="003F4C7D">
        <w:rPr>
          <w:b/>
          <w:bCs/>
          <w:color w:val="2F5496" w:themeColor="accent1" w:themeShade="BF"/>
          <w:sz w:val="20"/>
          <w:szCs w:val="20"/>
        </w:rPr>
        <w:t xml:space="preserve">Australian Army, </w:t>
      </w:r>
      <w:hyperlink r:id="rId31" w:history="1">
        <w:r w:rsidRPr="003F4C7D">
          <w:rPr>
            <w:rStyle w:val="Hyperlink"/>
            <w:b/>
            <w:bCs/>
            <w:sz w:val="20"/>
            <w:szCs w:val="20"/>
          </w:rPr>
          <w:t>COL Robin Smith OBE</w:t>
        </w:r>
      </w:hyperlink>
      <w:r w:rsidRPr="003F4C7D">
        <w:rPr>
          <w:b/>
          <w:bCs/>
          <w:color w:val="2F5496" w:themeColor="accent1" w:themeShade="BF"/>
          <w:sz w:val="20"/>
          <w:szCs w:val="20"/>
        </w:rPr>
        <w:t>,</w:t>
      </w:r>
      <w:r>
        <w:rPr>
          <w:b/>
          <w:bCs/>
          <w:color w:val="2F5496" w:themeColor="accent1" w:themeShade="BF"/>
          <w:sz w:val="20"/>
          <w:szCs w:val="20"/>
        </w:rPr>
        <w:t xml:space="preserve"> (RICO), </w:t>
      </w:r>
      <w:r w:rsidR="000C64D8">
        <w:rPr>
          <w:b/>
          <w:bCs/>
          <w:color w:val="2F5496" w:themeColor="accent1" w:themeShade="BF"/>
          <w:sz w:val="20"/>
          <w:szCs w:val="20"/>
        </w:rPr>
        <w:t>Update on the Army Robotics eXposition (ARX)</w:t>
      </w:r>
      <w:r w:rsidRPr="003F4C7D">
        <w:rPr>
          <w:b/>
          <w:bCs/>
          <w:color w:val="2F5496" w:themeColor="accent1" w:themeShade="BF"/>
          <w:sz w:val="20"/>
          <w:szCs w:val="20"/>
        </w:rPr>
        <w:t xml:space="preserve"> </w:t>
      </w:r>
    </w:p>
    <w:p w14:paraId="3C0096D4" w14:textId="3B663D48" w:rsidR="006F7C07" w:rsidRPr="003B6ECC" w:rsidRDefault="00804849" w:rsidP="00EA5DC5">
      <w:pPr>
        <w:pStyle w:val="ListParagraph"/>
        <w:numPr>
          <w:ilvl w:val="0"/>
          <w:numId w:val="7"/>
        </w:numPr>
        <w:spacing w:line="276" w:lineRule="auto"/>
        <w:ind w:right="-52"/>
        <w:rPr>
          <w:rStyle w:val="Hyperlink"/>
          <w:b/>
          <w:bCs/>
          <w:color w:val="2F5496" w:themeColor="accent1" w:themeShade="BF"/>
          <w:sz w:val="20"/>
          <w:szCs w:val="20"/>
          <w:u w:val="none"/>
        </w:rPr>
      </w:pPr>
      <w:r w:rsidRPr="00EA5DC5">
        <w:rPr>
          <w:b/>
          <w:bCs/>
          <w:color w:val="2F5496" w:themeColor="accent1" w:themeShade="BF"/>
          <w:sz w:val="20"/>
          <w:szCs w:val="20"/>
        </w:rPr>
        <w:t>Partnering for Effect</w:t>
      </w:r>
      <w:r w:rsidR="00AA72A1" w:rsidRPr="00EA5DC5">
        <w:rPr>
          <w:b/>
          <w:bCs/>
          <w:color w:val="2F5496" w:themeColor="accent1" w:themeShade="BF"/>
          <w:sz w:val="20"/>
          <w:szCs w:val="20"/>
        </w:rPr>
        <w:t xml:space="preserve"> – </w:t>
      </w:r>
      <w:r w:rsidR="009935DE">
        <w:rPr>
          <w:b/>
          <w:bCs/>
          <w:color w:val="2F5496" w:themeColor="accent1" w:themeShade="BF"/>
          <w:sz w:val="20"/>
          <w:szCs w:val="20"/>
        </w:rPr>
        <w:t xml:space="preserve">LTCOL </w:t>
      </w:r>
      <w:proofErr w:type="spellStart"/>
      <w:r w:rsidR="009935DE">
        <w:rPr>
          <w:b/>
          <w:bCs/>
          <w:color w:val="2F5496" w:themeColor="accent1" w:themeShade="BF"/>
          <w:sz w:val="20"/>
          <w:szCs w:val="20"/>
        </w:rPr>
        <w:t>Kelwyn</w:t>
      </w:r>
      <w:proofErr w:type="spellEnd"/>
      <w:r w:rsidR="009935DE">
        <w:rPr>
          <w:b/>
          <w:bCs/>
          <w:color w:val="2F5496" w:themeColor="accent1" w:themeShade="BF"/>
          <w:sz w:val="20"/>
          <w:szCs w:val="20"/>
        </w:rPr>
        <w:t xml:space="preserve"> O’Brien, </w:t>
      </w:r>
      <w:hyperlink r:id="rId32" w:history="1">
        <w:r w:rsidR="009935DE" w:rsidRPr="00A67006">
          <w:rPr>
            <w:rStyle w:val="Hyperlink"/>
            <w:b/>
            <w:bCs/>
            <w:sz w:val="20"/>
            <w:szCs w:val="20"/>
          </w:rPr>
          <w:t>Dismounted Com</w:t>
        </w:r>
        <w:r w:rsidR="00A67006" w:rsidRPr="00A67006">
          <w:rPr>
            <w:rStyle w:val="Hyperlink"/>
            <w:b/>
            <w:bCs/>
            <w:sz w:val="20"/>
            <w:szCs w:val="20"/>
          </w:rPr>
          <w:t>b</w:t>
        </w:r>
        <w:r w:rsidR="009935DE" w:rsidRPr="00A67006">
          <w:rPr>
            <w:rStyle w:val="Hyperlink"/>
            <w:b/>
            <w:bCs/>
            <w:sz w:val="20"/>
            <w:szCs w:val="20"/>
          </w:rPr>
          <w:t>at Program</w:t>
        </w:r>
      </w:hyperlink>
    </w:p>
    <w:p w14:paraId="6CDC6695" w14:textId="7DBD9A3F" w:rsidR="003B6ECC" w:rsidRDefault="003B6ECC" w:rsidP="00EA5DC5">
      <w:pPr>
        <w:pStyle w:val="ListParagraph"/>
        <w:numPr>
          <w:ilvl w:val="0"/>
          <w:numId w:val="7"/>
        </w:numPr>
        <w:spacing w:line="276" w:lineRule="auto"/>
        <w:ind w:right="-52"/>
        <w:rPr>
          <w:b/>
          <w:bCs/>
          <w:color w:val="2F5496" w:themeColor="accent1" w:themeShade="BF"/>
          <w:sz w:val="20"/>
          <w:szCs w:val="20"/>
        </w:rPr>
      </w:pPr>
      <w:r>
        <w:rPr>
          <w:b/>
          <w:bCs/>
          <w:color w:val="2F5496" w:themeColor="accent1" w:themeShade="BF"/>
          <w:sz w:val="20"/>
          <w:szCs w:val="20"/>
        </w:rPr>
        <w:t>Industry as a Partner – LTCOL Scott Holmes</w:t>
      </w:r>
    </w:p>
    <w:p w14:paraId="5480B9A3" w14:textId="77777777" w:rsidR="00EA5DC5" w:rsidRPr="00EA5DC5" w:rsidRDefault="00EA5DC5" w:rsidP="00EA5DC5">
      <w:pPr>
        <w:pStyle w:val="ListParagraph"/>
        <w:spacing w:line="276" w:lineRule="auto"/>
        <w:ind w:right="-52"/>
        <w:rPr>
          <w:b/>
          <w:bCs/>
          <w:color w:val="2F5496" w:themeColor="accent1" w:themeShade="BF"/>
          <w:sz w:val="20"/>
          <w:szCs w:val="20"/>
        </w:rPr>
      </w:pPr>
    </w:p>
    <w:p w14:paraId="36692792" w14:textId="695E8E42" w:rsidR="00B82E5F" w:rsidRDefault="00AA72A1" w:rsidP="00EA5DC5">
      <w:pPr>
        <w:pStyle w:val="ListParagraph"/>
        <w:numPr>
          <w:ilvl w:val="0"/>
          <w:numId w:val="7"/>
        </w:numPr>
        <w:spacing w:after="0" w:line="240" w:lineRule="auto"/>
        <w:ind w:right="-52"/>
        <w:rPr>
          <w:b/>
          <w:bCs/>
          <w:color w:val="2F5496" w:themeColor="accent1" w:themeShade="BF"/>
          <w:sz w:val="20"/>
          <w:szCs w:val="20"/>
        </w:rPr>
      </w:pPr>
      <w:r w:rsidRPr="00EA5DC5">
        <w:rPr>
          <w:b/>
          <w:bCs/>
          <w:color w:val="2F5496" w:themeColor="accent1" w:themeShade="BF"/>
          <w:sz w:val="20"/>
          <w:szCs w:val="20"/>
        </w:rPr>
        <w:t xml:space="preserve">Static Display </w:t>
      </w:r>
      <w:r w:rsidR="001553D1" w:rsidRPr="00EA5DC5">
        <w:rPr>
          <w:b/>
          <w:bCs/>
          <w:color w:val="2F5496" w:themeColor="accent1" w:themeShade="BF"/>
          <w:sz w:val="20"/>
          <w:szCs w:val="20"/>
        </w:rPr>
        <w:t>–</w:t>
      </w:r>
      <w:r w:rsidRPr="00EA5DC5">
        <w:rPr>
          <w:b/>
          <w:bCs/>
          <w:color w:val="2F5496" w:themeColor="accent1" w:themeShade="BF"/>
          <w:sz w:val="20"/>
          <w:szCs w:val="20"/>
        </w:rPr>
        <w:t xml:space="preserve"> </w:t>
      </w:r>
      <w:r w:rsidR="00B529B3" w:rsidRPr="00EA5DC5">
        <w:rPr>
          <w:b/>
          <w:bCs/>
          <w:color w:val="2F5496" w:themeColor="accent1" w:themeShade="BF"/>
          <w:sz w:val="20"/>
          <w:szCs w:val="20"/>
        </w:rPr>
        <w:t xml:space="preserve">Army, </w:t>
      </w:r>
      <w:r w:rsidR="001553D1" w:rsidRPr="00EA5DC5">
        <w:rPr>
          <w:b/>
          <w:bCs/>
          <w:color w:val="2F5496" w:themeColor="accent1" w:themeShade="BF"/>
          <w:sz w:val="20"/>
          <w:szCs w:val="20"/>
        </w:rPr>
        <w:t>Combat Training Centre (</w:t>
      </w:r>
      <w:hyperlink r:id="rId33" w:history="1">
        <w:r w:rsidR="001553D1" w:rsidRPr="00EA5DC5">
          <w:rPr>
            <w:rStyle w:val="Hyperlink"/>
            <w:b/>
            <w:bCs/>
            <w:sz w:val="20"/>
            <w:szCs w:val="20"/>
          </w:rPr>
          <w:t>CTC</w:t>
        </w:r>
      </w:hyperlink>
      <w:r w:rsidR="001553D1" w:rsidRPr="00EA5DC5">
        <w:rPr>
          <w:b/>
          <w:bCs/>
          <w:color w:val="2F5496" w:themeColor="accent1" w:themeShade="BF"/>
          <w:sz w:val="20"/>
          <w:szCs w:val="20"/>
        </w:rPr>
        <w:t>)</w:t>
      </w:r>
    </w:p>
    <w:p w14:paraId="5E2EBA1A" w14:textId="77777777" w:rsidR="00EA5DC5" w:rsidRPr="00EA5DC5" w:rsidRDefault="00EA5DC5" w:rsidP="002900D3">
      <w:pPr>
        <w:ind w:left="720"/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EA5DC5">
        <w:rPr>
          <w:b/>
          <w:bCs/>
          <w:i/>
          <w:iCs/>
          <w:color w:val="2F5496" w:themeColor="accent1" w:themeShade="BF"/>
          <w:sz w:val="20"/>
          <w:szCs w:val="20"/>
        </w:rPr>
        <w:t>#Not Broadcast Virtually</w:t>
      </w:r>
    </w:p>
    <w:p w14:paraId="6B847754" w14:textId="77777777" w:rsidR="00EA5DC5" w:rsidRPr="00EA5DC5" w:rsidRDefault="00EA5DC5" w:rsidP="00EA5DC5">
      <w:pPr>
        <w:spacing w:line="276" w:lineRule="auto"/>
        <w:ind w:right="-52"/>
        <w:rPr>
          <w:b/>
          <w:bCs/>
          <w:color w:val="2F5496" w:themeColor="accent1" w:themeShade="BF"/>
          <w:sz w:val="20"/>
          <w:szCs w:val="20"/>
        </w:rPr>
      </w:pPr>
    </w:p>
    <w:p w14:paraId="5E8CE97D" w14:textId="7A3E0EB5" w:rsidR="00B82E5F" w:rsidRDefault="00B82E5F" w:rsidP="00EA5DC5">
      <w:pPr>
        <w:pStyle w:val="ListParagraph"/>
        <w:numPr>
          <w:ilvl w:val="0"/>
          <w:numId w:val="7"/>
        </w:numPr>
        <w:spacing w:line="276" w:lineRule="auto"/>
        <w:ind w:right="-52"/>
        <w:rPr>
          <w:b/>
          <w:bCs/>
          <w:color w:val="2F5496" w:themeColor="accent1" w:themeShade="BF"/>
          <w:sz w:val="20"/>
          <w:szCs w:val="20"/>
        </w:rPr>
      </w:pPr>
      <w:r w:rsidRPr="00EA5DC5">
        <w:rPr>
          <w:b/>
          <w:bCs/>
          <w:color w:val="2F5496" w:themeColor="accent1" w:themeShade="BF"/>
          <w:sz w:val="20"/>
          <w:szCs w:val="20"/>
        </w:rPr>
        <w:t>Completed Trusted Autonomous Systems Projects</w:t>
      </w:r>
      <w:r w:rsidR="00930B1D" w:rsidRPr="00EA5DC5">
        <w:rPr>
          <w:b/>
          <w:bCs/>
          <w:color w:val="2F5496" w:themeColor="accent1" w:themeShade="BF"/>
          <w:sz w:val="20"/>
          <w:szCs w:val="20"/>
        </w:rPr>
        <w:t xml:space="preserve"> </w:t>
      </w:r>
      <w:r w:rsidR="000558CB" w:rsidRPr="00EA5DC5">
        <w:rPr>
          <w:b/>
          <w:bCs/>
          <w:color w:val="2F5496" w:themeColor="accent1" w:themeShade="BF"/>
          <w:sz w:val="20"/>
          <w:szCs w:val="20"/>
        </w:rPr>
        <w:t>(</w:t>
      </w:r>
      <w:r w:rsidR="00922646" w:rsidRPr="00EA5DC5">
        <w:rPr>
          <w:b/>
          <w:bCs/>
          <w:color w:val="2F5496" w:themeColor="accent1" w:themeShade="BF"/>
          <w:sz w:val="20"/>
          <w:szCs w:val="20"/>
        </w:rPr>
        <w:t>Presentation</w:t>
      </w:r>
      <w:r w:rsidR="000558CB" w:rsidRPr="00EA5DC5">
        <w:rPr>
          <w:b/>
          <w:bCs/>
          <w:color w:val="2F5496" w:themeColor="accent1" w:themeShade="BF"/>
          <w:sz w:val="20"/>
          <w:szCs w:val="20"/>
        </w:rPr>
        <w:t xml:space="preserve"> </w:t>
      </w:r>
      <w:r w:rsidR="00930B1D" w:rsidRPr="00EA5DC5">
        <w:rPr>
          <w:b/>
          <w:bCs/>
          <w:color w:val="2F5496" w:themeColor="accent1" w:themeShade="BF"/>
          <w:sz w:val="20"/>
          <w:szCs w:val="20"/>
        </w:rPr>
        <w:t xml:space="preserve">x </w:t>
      </w:r>
      <w:hyperlink r:id="rId34" w:history="1">
        <w:r w:rsidR="00930B1D" w:rsidRPr="00EA5DC5">
          <w:rPr>
            <w:rStyle w:val="Hyperlink"/>
            <w:b/>
            <w:bCs/>
            <w:sz w:val="20"/>
            <w:szCs w:val="20"/>
          </w:rPr>
          <w:t>2</w:t>
        </w:r>
        <w:r w:rsidR="00EE37CC" w:rsidRPr="00EA5DC5">
          <w:rPr>
            <w:rStyle w:val="Hyperlink"/>
            <w:b/>
            <w:bCs/>
            <w:sz w:val="20"/>
            <w:szCs w:val="20"/>
          </w:rPr>
          <w:t xml:space="preserve"> Projects</w:t>
        </w:r>
      </w:hyperlink>
      <w:r w:rsidR="000558CB" w:rsidRPr="00EA5DC5">
        <w:rPr>
          <w:b/>
          <w:bCs/>
          <w:color w:val="2F5496" w:themeColor="accent1" w:themeShade="BF"/>
          <w:sz w:val="20"/>
          <w:szCs w:val="20"/>
        </w:rPr>
        <w:t>)</w:t>
      </w:r>
    </w:p>
    <w:p w14:paraId="39C72194" w14:textId="7AD64256" w:rsidR="00CB7605" w:rsidRDefault="0030017B" w:rsidP="00CB7605">
      <w:pPr>
        <w:pStyle w:val="ListParagraph"/>
        <w:numPr>
          <w:ilvl w:val="1"/>
          <w:numId w:val="7"/>
        </w:numPr>
        <w:spacing w:line="276" w:lineRule="auto"/>
        <w:ind w:right="-52"/>
        <w:rPr>
          <w:b/>
          <w:bCs/>
          <w:color w:val="2F5496" w:themeColor="accent1" w:themeShade="BF"/>
          <w:sz w:val="20"/>
          <w:szCs w:val="20"/>
        </w:rPr>
      </w:pPr>
      <w:hyperlink r:id="rId35" w:history="1">
        <w:r w:rsidR="00CB7605" w:rsidRPr="00C7196C">
          <w:rPr>
            <w:rStyle w:val="Hyperlink"/>
            <w:b/>
            <w:bCs/>
            <w:sz w:val="20"/>
            <w:szCs w:val="20"/>
          </w:rPr>
          <w:t>Athena AI</w:t>
        </w:r>
      </w:hyperlink>
      <w:r w:rsidR="00AB7E56">
        <w:rPr>
          <w:b/>
          <w:bCs/>
          <w:color w:val="2F5496" w:themeColor="accent1" w:themeShade="BF"/>
          <w:sz w:val="20"/>
          <w:szCs w:val="20"/>
        </w:rPr>
        <w:t>,</w:t>
      </w:r>
      <w:r w:rsidR="00565AFA">
        <w:rPr>
          <w:b/>
          <w:bCs/>
          <w:color w:val="2F5496" w:themeColor="accent1" w:themeShade="BF"/>
          <w:sz w:val="20"/>
          <w:szCs w:val="20"/>
        </w:rPr>
        <w:t xml:space="preserve"> </w:t>
      </w:r>
      <w:hyperlink r:id="rId36" w:history="1">
        <w:r w:rsidR="00565AFA" w:rsidRPr="00905C41">
          <w:rPr>
            <w:rStyle w:val="Hyperlink"/>
            <w:b/>
            <w:bCs/>
            <w:sz w:val="20"/>
            <w:szCs w:val="20"/>
          </w:rPr>
          <w:t>Dr Stephen Bornstein</w:t>
        </w:r>
      </w:hyperlink>
      <w:r w:rsidR="00565AFA">
        <w:rPr>
          <w:b/>
          <w:bCs/>
          <w:color w:val="2F5496" w:themeColor="accent1" w:themeShade="BF"/>
          <w:sz w:val="20"/>
          <w:szCs w:val="20"/>
        </w:rPr>
        <w:t>,</w:t>
      </w:r>
      <w:r w:rsidR="00AB7E56">
        <w:rPr>
          <w:b/>
          <w:bCs/>
          <w:color w:val="2F5496" w:themeColor="accent1" w:themeShade="BF"/>
          <w:sz w:val="20"/>
          <w:szCs w:val="20"/>
        </w:rPr>
        <w:t xml:space="preserve"> </w:t>
      </w:r>
      <w:hyperlink r:id="rId37" w:history="1">
        <w:r w:rsidR="00AB7E56" w:rsidRPr="00AB7E56">
          <w:rPr>
            <w:rStyle w:val="Hyperlink"/>
            <w:b/>
            <w:bCs/>
            <w:sz w:val="20"/>
            <w:szCs w:val="20"/>
          </w:rPr>
          <w:t>Cyborg Dynamics</w:t>
        </w:r>
      </w:hyperlink>
    </w:p>
    <w:p w14:paraId="53C939F8" w14:textId="55B09F6D" w:rsidR="00CB7605" w:rsidRPr="00EA5DC5" w:rsidRDefault="00CF282A" w:rsidP="00CB7605">
      <w:pPr>
        <w:pStyle w:val="ListParagraph"/>
        <w:numPr>
          <w:ilvl w:val="1"/>
          <w:numId w:val="7"/>
        </w:numPr>
        <w:spacing w:line="276" w:lineRule="auto"/>
        <w:ind w:right="-52"/>
        <w:rPr>
          <w:b/>
          <w:bCs/>
          <w:color w:val="2F5496" w:themeColor="accent1" w:themeShade="BF"/>
          <w:sz w:val="20"/>
          <w:szCs w:val="20"/>
        </w:rPr>
      </w:pPr>
      <w:r>
        <w:rPr>
          <w:b/>
          <w:bCs/>
          <w:color w:val="2F5496" w:themeColor="accent1" w:themeShade="BF"/>
          <w:sz w:val="20"/>
          <w:szCs w:val="20"/>
        </w:rPr>
        <w:t xml:space="preserve">Director </w:t>
      </w:r>
      <w:hyperlink r:id="rId38" w:history="1">
        <w:r w:rsidRPr="00044CBD">
          <w:rPr>
            <w:rStyle w:val="Hyperlink"/>
            <w:b/>
            <w:bCs/>
            <w:sz w:val="20"/>
            <w:szCs w:val="20"/>
          </w:rPr>
          <w:t>Phantom Works International</w:t>
        </w:r>
      </w:hyperlink>
      <w:r>
        <w:rPr>
          <w:b/>
          <w:bCs/>
          <w:color w:val="2F5496" w:themeColor="accent1" w:themeShade="BF"/>
          <w:sz w:val="20"/>
          <w:szCs w:val="20"/>
        </w:rPr>
        <w:t xml:space="preserve">, </w:t>
      </w:r>
      <w:hyperlink r:id="rId39" w:history="1">
        <w:r w:rsidRPr="00CF282A">
          <w:rPr>
            <w:rStyle w:val="Hyperlink"/>
            <w:b/>
            <w:bCs/>
            <w:sz w:val="20"/>
            <w:szCs w:val="20"/>
          </w:rPr>
          <w:t>Dr Emily Hughes</w:t>
        </w:r>
      </w:hyperlink>
      <w:r>
        <w:rPr>
          <w:b/>
          <w:bCs/>
          <w:color w:val="2F5496" w:themeColor="accent1" w:themeShade="BF"/>
          <w:sz w:val="20"/>
          <w:szCs w:val="20"/>
        </w:rPr>
        <w:t xml:space="preserve">, </w:t>
      </w:r>
      <w:hyperlink r:id="rId40" w:history="1">
        <w:r w:rsidR="00CB7605" w:rsidRPr="00523132">
          <w:rPr>
            <w:rStyle w:val="Hyperlink"/>
            <w:b/>
            <w:bCs/>
            <w:sz w:val="20"/>
            <w:szCs w:val="20"/>
          </w:rPr>
          <w:t>Boeing</w:t>
        </w:r>
      </w:hyperlink>
    </w:p>
    <w:p w14:paraId="4B99EEFD" w14:textId="77777777" w:rsidR="00A639E2" w:rsidRPr="00A639E2" w:rsidRDefault="00A639E2" w:rsidP="00A639E2">
      <w:pPr>
        <w:ind w:right="-52"/>
        <w:rPr>
          <w:b/>
          <w:bCs/>
          <w:color w:val="2F5496" w:themeColor="accent1" w:themeShade="BF"/>
          <w:sz w:val="20"/>
          <w:szCs w:val="20"/>
        </w:rPr>
      </w:pPr>
    </w:p>
    <w:p w14:paraId="089CCD43" w14:textId="4E919111" w:rsidR="00B82E5F" w:rsidRDefault="00B82E5F" w:rsidP="00A639E2">
      <w:pPr>
        <w:ind w:right="-52"/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A639E2">
        <w:rPr>
          <w:b/>
          <w:bCs/>
          <w:i/>
          <w:iCs/>
          <w:color w:val="2F5496" w:themeColor="accent1" w:themeShade="BF"/>
          <w:sz w:val="20"/>
          <w:szCs w:val="20"/>
        </w:rPr>
        <w:t>Lunch</w:t>
      </w:r>
    </w:p>
    <w:p w14:paraId="41771B42" w14:textId="77777777" w:rsidR="00A639E2" w:rsidRPr="00A639E2" w:rsidRDefault="00A639E2" w:rsidP="00A639E2">
      <w:pPr>
        <w:ind w:right="-52"/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</w:p>
    <w:p w14:paraId="09CDC342" w14:textId="180512D5" w:rsidR="003E2130" w:rsidRDefault="00B82E5F" w:rsidP="00A639E2">
      <w:pPr>
        <w:ind w:right="-52"/>
        <w:rPr>
          <w:b/>
          <w:bCs/>
          <w:color w:val="2F5496" w:themeColor="accent1" w:themeShade="BF"/>
          <w:sz w:val="20"/>
          <w:szCs w:val="20"/>
        </w:rPr>
      </w:pPr>
      <w:r w:rsidRPr="00A639E2">
        <w:rPr>
          <w:b/>
          <w:bCs/>
          <w:i/>
          <w:iCs/>
          <w:color w:val="2F5496" w:themeColor="accent1" w:themeShade="BF"/>
          <w:sz w:val="20"/>
          <w:szCs w:val="20"/>
        </w:rPr>
        <w:t>Optional Activity</w:t>
      </w:r>
      <w:r w:rsidR="00A639E2">
        <w:rPr>
          <w:b/>
          <w:bCs/>
          <w:i/>
          <w:iCs/>
          <w:color w:val="2F5496" w:themeColor="accent1" w:themeShade="BF"/>
          <w:sz w:val="20"/>
          <w:szCs w:val="20"/>
        </w:rPr>
        <w:t xml:space="preserve"> - </w:t>
      </w:r>
      <w:r w:rsidRPr="00A639E2">
        <w:rPr>
          <w:b/>
          <w:bCs/>
          <w:color w:val="2F5496" w:themeColor="accent1" w:themeShade="BF"/>
          <w:sz w:val="20"/>
          <w:szCs w:val="20"/>
        </w:rPr>
        <w:t xml:space="preserve">Assurance of Autonomy </w:t>
      </w:r>
      <w:r w:rsidR="00930B1D" w:rsidRPr="00A639E2">
        <w:rPr>
          <w:b/>
          <w:bCs/>
          <w:color w:val="2F5496" w:themeColor="accent1" w:themeShade="BF"/>
          <w:sz w:val="20"/>
          <w:szCs w:val="20"/>
        </w:rPr>
        <w:t xml:space="preserve">– Body of Knowledge </w:t>
      </w:r>
      <w:r w:rsidRPr="00A639E2">
        <w:rPr>
          <w:b/>
          <w:bCs/>
          <w:color w:val="2F5496" w:themeColor="accent1" w:themeShade="BF"/>
          <w:sz w:val="20"/>
          <w:szCs w:val="20"/>
        </w:rPr>
        <w:t>Workshop</w:t>
      </w:r>
    </w:p>
    <w:p w14:paraId="24976EA7" w14:textId="77777777" w:rsidR="00EA5DC5" w:rsidRPr="00EA5DC5" w:rsidRDefault="00EA5DC5" w:rsidP="00044CBD">
      <w:pPr>
        <w:pStyle w:val="ListParagraph"/>
        <w:spacing w:after="0" w:line="240" w:lineRule="auto"/>
        <w:ind w:left="709"/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EA5DC5">
        <w:rPr>
          <w:b/>
          <w:bCs/>
          <w:i/>
          <w:iCs/>
          <w:color w:val="2F5496" w:themeColor="accent1" w:themeShade="BF"/>
          <w:sz w:val="20"/>
          <w:szCs w:val="20"/>
        </w:rPr>
        <w:t>#Not Broadcast Virtually</w:t>
      </w:r>
    </w:p>
    <w:p w14:paraId="15B0396B" w14:textId="77777777" w:rsidR="00EA5DC5" w:rsidRPr="00A639E2" w:rsidRDefault="00EA5DC5" w:rsidP="00A639E2">
      <w:pPr>
        <w:ind w:right="-52"/>
        <w:rPr>
          <w:b/>
          <w:bCs/>
          <w:i/>
          <w:iCs/>
          <w:color w:val="2F5496" w:themeColor="accent1" w:themeShade="BF"/>
          <w:sz w:val="20"/>
          <w:szCs w:val="20"/>
        </w:rPr>
      </w:pPr>
    </w:p>
    <w:sectPr w:rsidR="00EA5DC5" w:rsidRPr="00A639E2" w:rsidSect="00A639E2">
      <w:footerReference w:type="even" r:id="rId41"/>
      <w:footerReference w:type="default" r:id="rId4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842D9" w14:textId="77777777" w:rsidR="00597B3B" w:rsidRDefault="00597B3B" w:rsidP="000C7492">
      <w:r>
        <w:separator/>
      </w:r>
    </w:p>
  </w:endnote>
  <w:endnote w:type="continuationSeparator" w:id="0">
    <w:p w14:paraId="087031C9" w14:textId="77777777" w:rsidR="00597B3B" w:rsidRDefault="00597B3B" w:rsidP="000C7492">
      <w:r>
        <w:continuationSeparator/>
      </w:r>
    </w:p>
  </w:endnote>
  <w:endnote w:type="continuationNotice" w:id="1">
    <w:p w14:paraId="57A4E23D" w14:textId="77777777" w:rsidR="00597B3B" w:rsidRDefault="00597B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327692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38D400" w14:textId="77777777" w:rsidR="000C7492" w:rsidRDefault="000C7492" w:rsidP="008167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29E70E" w14:textId="77777777" w:rsidR="000C7492" w:rsidRDefault="000C7492" w:rsidP="000C74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0"/>
        <w:szCs w:val="20"/>
      </w:rPr>
      <w:id w:val="-13199609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B9563D" w14:textId="77777777" w:rsidR="000C7492" w:rsidRPr="0055101A" w:rsidRDefault="000C7492" w:rsidP="008167F4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55101A">
          <w:rPr>
            <w:rStyle w:val="PageNumber"/>
            <w:sz w:val="20"/>
            <w:szCs w:val="20"/>
          </w:rPr>
          <w:fldChar w:fldCharType="begin"/>
        </w:r>
        <w:r w:rsidRPr="0055101A">
          <w:rPr>
            <w:rStyle w:val="PageNumber"/>
            <w:sz w:val="20"/>
            <w:szCs w:val="20"/>
          </w:rPr>
          <w:instrText xml:space="preserve"> PAGE </w:instrText>
        </w:r>
        <w:r w:rsidRPr="0055101A">
          <w:rPr>
            <w:rStyle w:val="PageNumber"/>
            <w:sz w:val="20"/>
            <w:szCs w:val="20"/>
          </w:rPr>
          <w:fldChar w:fldCharType="separate"/>
        </w:r>
        <w:r w:rsidRPr="0055101A">
          <w:rPr>
            <w:rStyle w:val="PageNumber"/>
            <w:noProof/>
            <w:sz w:val="20"/>
            <w:szCs w:val="20"/>
          </w:rPr>
          <w:t>2</w:t>
        </w:r>
        <w:r w:rsidRPr="0055101A">
          <w:rPr>
            <w:rStyle w:val="PageNumber"/>
            <w:sz w:val="20"/>
            <w:szCs w:val="20"/>
          </w:rPr>
          <w:fldChar w:fldCharType="end"/>
        </w:r>
      </w:p>
    </w:sdtContent>
  </w:sdt>
  <w:p w14:paraId="1B2E11BE" w14:textId="77777777" w:rsidR="000C7492" w:rsidRDefault="000C7492" w:rsidP="000C74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3FCEC" w14:textId="77777777" w:rsidR="00597B3B" w:rsidRDefault="00597B3B" w:rsidP="000C7492">
      <w:r>
        <w:separator/>
      </w:r>
    </w:p>
  </w:footnote>
  <w:footnote w:type="continuationSeparator" w:id="0">
    <w:p w14:paraId="608DC4E1" w14:textId="77777777" w:rsidR="00597B3B" w:rsidRDefault="00597B3B" w:rsidP="000C7492">
      <w:r>
        <w:continuationSeparator/>
      </w:r>
    </w:p>
  </w:footnote>
  <w:footnote w:type="continuationNotice" w:id="1">
    <w:p w14:paraId="1A378933" w14:textId="77777777" w:rsidR="00597B3B" w:rsidRDefault="00597B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395C"/>
    <w:multiLevelType w:val="hybridMultilevel"/>
    <w:tmpl w:val="80DC1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92630"/>
    <w:multiLevelType w:val="hybridMultilevel"/>
    <w:tmpl w:val="69D4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4FFD"/>
    <w:multiLevelType w:val="hybridMultilevel"/>
    <w:tmpl w:val="4516D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14E9"/>
    <w:multiLevelType w:val="hybridMultilevel"/>
    <w:tmpl w:val="A80C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C1D6E"/>
    <w:multiLevelType w:val="hybridMultilevel"/>
    <w:tmpl w:val="72B64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B3F42"/>
    <w:multiLevelType w:val="hybridMultilevel"/>
    <w:tmpl w:val="EEFC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070A4"/>
    <w:multiLevelType w:val="multilevel"/>
    <w:tmpl w:val="37F630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30957D34"/>
    <w:multiLevelType w:val="multilevel"/>
    <w:tmpl w:val="2C263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47606D09"/>
    <w:multiLevelType w:val="hybridMultilevel"/>
    <w:tmpl w:val="5404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F0237"/>
    <w:multiLevelType w:val="multilevel"/>
    <w:tmpl w:val="2C263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5151539"/>
    <w:multiLevelType w:val="hybridMultilevel"/>
    <w:tmpl w:val="DC66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0A"/>
    <w:rsid w:val="00005FE6"/>
    <w:rsid w:val="00006109"/>
    <w:rsid w:val="00006B5E"/>
    <w:rsid w:val="00044CBD"/>
    <w:rsid w:val="000558CB"/>
    <w:rsid w:val="0009185E"/>
    <w:rsid w:val="00093D0A"/>
    <w:rsid w:val="000A4AA6"/>
    <w:rsid w:val="000A7AC0"/>
    <w:rsid w:val="000C64D8"/>
    <w:rsid w:val="000C7492"/>
    <w:rsid w:val="000E4294"/>
    <w:rsid w:val="000F45DB"/>
    <w:rsid w:val="00121922"/>
    <w:rsid w:val="001350A8"/>
    <w:rsid w:val="0013510F"/>
    <w:rsid w:val="0014724A"/>
    <w:rsid w:val="001553D1"/>
    <w:rsid w:val="0016611D"/>
    <w:rsid w:val="0019485D"/>
    <w:rsid w:val="001A7EAF"/>
    <w:rsid w:val="001B0B7F"/>
    <w:rsid w:val="001C0712"/>
    <w:rsid w:val="00230176"/>
    <w:rsid w:val="002323B2"/>
    <w:rsid w:val="002378B7"/>
    <w:rsid w:val="0026063E"/>
    <w:rsid w:val="00266E0A"/>
    <w:rsid w:val="00271E9C"/>
    <w:rsid w:val="0027624D"/>
    <w:rsid w:val="002900D3"/>
    <w:rsid w:val="00296B02"/>
    <w:rsid w:val="002D6149"/>
    <w:rsid w:val="002D77CB"/>
    <w:rsid w:val="002F38D4"/>
    <w:rsid w:val="0030017B"/>
    <w:rsid w:val="00313852"/>
    <w:rsid w:val="003167BF"/>
    <w:rsid w:val="003202D9"/>
    <w:rsid w:val="003518B4"/>
    <w:rsid w:val="00351F8A"/>
    <w:rsid w:val="00354FED"/>
    <w:rsid w:val="00356D8E"/>
    <w:rsid w:val="003B6ECC"/>
    <w:rsid w:val="003E2130"/>
    <w:rsid w:val="003E5A69"/>
    <w:rsid w:val="003E6ED8"/>
    <w:rsid w:val="003F4C7D"/>
    <w:rsid w:val="0040431B"/>
    <w:rsid w:val="00413A4F"/>
    <w:rsid w:val="00430835"/>
    <w:rsid w:val="00470310"/>
    <w:rsid w:val="004841F7"/>
    <w:rsid w:val="0050241C"/>
    <w:rsid w:val="005160D9"/>
    <w:rsid w:val="00523132"/>
    <w:rsid w:val="00544A91"/>
    <w:rsid w:val="00547D1E"/>
    <w:rsid w:val="0055101A"/>
    <w:rsid w:val="00565AFA"/>
    <w:rsid w:val="00581EFF"/>
    <w:rsid w:val="00597B3B"/>
    <w:rsid w:val="005B2EBA"/>
    <w:rsid w:val="00604AE3"/>
    <w:rsid w:val="00631A1D"/>
    <w:rsid w:val="00644012"/>
    <w:rsid w:val="00652CF9"/>
    <w:rsid w:val="00663F48"/>
    <w:rsid w:val="00667E26"/>
    <w:rsid w:val="0068454E"/>
    <w:rsid w:val="006F2D95"/>
    <w:rsid w:val="006F4537"/>
    <w:rsid w:val="006F7C07"/>
    <w:rsid w:val="00740D34"/>
    <w:rsid w:val="0076014B"/>
    <w:rsid w:val="00775FE5"/>
    <w:rsid w:val="007B57D6"/>
    <w:rsid w:val="007C7CA9"/>
    <w:rsid w:val="007E7F31"/>
    <w:rsid w:val="00804849"/>
    <w:rsid w:val="00854CCF"/>
    <w:rsid w:val="00857AF7"/>
    <w:rsid w:val="008735BD"/>
    <w:rsid w:val="008819B9"/>
    <w:rsid w:val="00893C1B"/>
    <w:rsid w:val="008C28FF"/>
    <w:rsid w:val="008C4702"/>
    <w:rsid w:val="008F3FBD"/>
    <w:rsid w:val="00904018"/>
    <w:rsid w:val="0090424F"/>
    <w:rsid w:val="00905C41"/>
    <w:rsid w:val="00922646"/>
    <w:rsid w:val="0092711B"/>
    <w:rsid w:val="00930B1D"/>
    <w:rsid w:val="00944622"/>
    <w:rsid w:val="00975774"/>
    <w:rsid w:val="009935DE"/>
    <w:rsid w:val="00994893"/>
    <w:rsid w:val="009A25E6"/>
    <w:rsid w:val="009B0C68"/>
    <w:rsid w:val="009B4CD2"/>
    <w:rsid w:val="009C5F9D"/>
    <w:rsid w:val="009C7ED4"/>
    <w:rsid w:val="009F0F1D"/>
    <w:rsid w:val="009F6ABE"/>
    <w:rsid w:val="00A32585"/>
    <w:rsid w:val="00A34EAE"/>
    <w:rsid w:val="00A370BC"/>
    <w:rsid w:val="00A37250"/>
    <w:rsid w:val="00A37832"/>
    <w:rsid w:val="00A50810"/>
    <w:rsid w:val="00A639E2"/>
    <w:rsid w:val="00A67006"/>
    <w:rsid w:val="00A82617"/>
    <w:rsid w:val="00AA72A1"/>
    <w:rsid w:val="00AB5459"/>
    <w:rsid w:val="00AB7E56"/>
    <w:rsid w:val="00B04FC7"/>
    <w:rsid w:val="00B05E69"/>
    <w:rsid w:val="00B22A53"/>
    <w:rsid w:val="00B35835"/>
    <w:rsid w:val="00B472C9"/>
    <w:rsid w:val="00B529B3"/>
    <w:rsid w:val="00B82E5F"/>
    <w:rsid w:val="00B84049"/>
    <w:rsid w:val="00BA34D6"/>
    <w:rsid w:val="00BA54F2"/>
    <w:rsid w:val="00BB0623"/>
    <w:rsid w:val="00BC47C7"/>
    <w:rsid w:val="00BF4049"/>
    <w:rsid w:val="00C447F8"/>
    <w:rsid w:val="00C7196C"/>
    <w:rsid w:val="00CA4434"/>
    <w:rsid w:val="00CA6C52"/>
    <w:rsid w:val="00CA7900"/>
    <w:rsid w:val="00CB5CFA"/>
    <w:rsid w:val="00CB7605"/>
    <w:rsid w:val="00CE0050"/>
    <w:rsid w:val="00CF282A"/>
    <w:rsid w:val="00D13EBC"/>
    <w:rsid w:val="00D265B1"/>
    <w:rsid w:val="00D34C9D"/>
    <w:rsid w:val="00D35439"/>
    <w:rsid w:val="00D6044D"/>
    <w:rsid w:val="00D75F81"/>
    <w:rsid w:val="00D76CB8"/>
    <w:rsid w:val="00D9286A"/>
    <w:rsid w:val="00DE2B2D"/>
    <w:rsid w:val="00E04654"/>
    <w:rsid w:val="00E12740"/>
    <w:rsid w:val="00E30736"/>
    <w:rsid w:val="00E3404B"/>
    <w:rsid w:val="00E56739"/>
    <w:rsid w:val="00E76D77"/>
    <w:rsid w:val="00E77099"/>
    <w:rsid w:val="00E80199"/>
    <w:rsid w:val="00E839F2"/>
    <w:rsid w:val="00E857CB"/>
    <w:rsid w:val="00E90D6F"/>
    <w:rsid w:val="00E94B09"/>
    <w:rsid w:val="00E94B81"/>
    <w:rsid w:val="00EA5DC5"/>
    <w:rsid w:val="00ED6E55"/>
    <w:rsid w:val="00EE0FE5"/>
    <w:rsid w:val="00EE2AF8"/>
    <w:rsid w:val="00EE37CC"/>
    <w:rsid w:val="00EF42D2"/>
    <w:rsid w:val="00F01AB6"/>
    <w:rsid w:val="00F0641F"/>
    <w:rsid w:val="00F30038"/>
    <w:rsid w:val="00F75064"/>
    <w:rsid w:val="00F903CF"/>
    <w:rsid w:val="00F92221"/>
    <w:rsid w:val="00FA2310"/>
    <w:rsid w:val="00FC1C81"/>
    <w:rsid w:val="00FC47ED"/>
    <w:rsid w:val="00FD259E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CB05"/>
  <w15:chartTrackingRefBased/>
  <w15:docId w15:val="{E672F100-76A2-6049-824B-0DE018AC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1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21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3E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13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7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492"/>
  </w:style>
  <w:style w:type="character" w:styleId="PageNumber">
    <w:name w:val="page number"/>
    <w:basedOn w:val="DefaultParagraphFont"/>
    <w:uiPriority w:val="99"/>
    <w:semiHidden/>
    <w:unhideWhenUsed/>
    <w:rsid w:val="000C7492"/>
  </w:style>
  <w:style w:type="character" w:styleId="UnresolvedMention">
    <w:name w:val="Unresolved Mention"/>
    <w:basedOn w:val="DefaultParagraphFont"/>
    <w:uiPriority w:val="99"/>
    <w:semiHidden/>
    <w:unhideWhenUsed/>
    <w:rsid w:val="00DE2B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4C9D"/>
    <w:rPr>
      <w:color w:val="954F72" w:themeColor="followedHyperlink"/>
      <w:u w:val="single"/>
    </w:rPr>
  </w:style>
  <w:style w:type="paragraph" w:styleId="ListParagraph">
    <w:name w:val="List Paragraph"/>
    <w:aliases w:val="DG2"/>
    <w:basedOn w:val="Normal"/>
    <w:uiPriority w:val="34"/>
    <w:qFormat/>
    <w:rsid w:val="006F7C07"/>
    <w:pPr>
      <w:spacing w:after="160" w:line="360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5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3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tis.qld.gov.au/about-us/our-structure/executive-leadership" TargetMode="External"/><Relationship Id="rId18" Type="http://schemas.openxmlformats.org/officeDocument/2006/relationships/hyperlink" Target="https://www.dst.defence.gov.au/" TargetMode="External"/><Relationship Id="rId26" Type="http://schemas.openxmlformats.org/officeDocument/2006/relationships/hyperlink" Target="https://law.uq.edu.au/research/future-war" TargetMode="External"/><Relationship Id="rId39" Type="http://schemas.openxmlformats.org/officeDocument/2006/relationships/hyperlink" Target="https://www.aiac.com.au/speaker/emily-hughes-0" TargetMode="External"/><Relationship Id="rId21" Type="http://schemas.openxmlformats.org/officeDocument/2006/relationships/hyperlink" Target="https://www.transparency.gov.au/annual-reports/department-defence/reporting-year/2019-20-142" TargetMode="External"/><Relationship Id="rId34" Type="http://schemas.openxmlformats.org/officeDocument/2006/relationships/hyperlink" Target="https://tasdcrc.com.au/projects/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spi.org.au/bio/marcus-hellyer" TargetMode="External"/><Relationship Id="rId20" Type="http://schemas.openxmlformats.org/officeDocument/2006/relationships/hyperlink" Target="https://aaus.org.au/wp-content/uploads/2020/10/COL-Robin-Smith-Army.pdf" TargetMode="External"/><Relationship Id="rId29" Type="http://schemas.openxmlformats.org/officeDocument/2006/relationships/hyperlink" Target="https://tasdcrc.sharepoint.com/sites/TASDCRC-All-Staff/Shared%20Documents/Communications/Symposium%20Annual%20Conference/Queensland%20Flight%20Test%20Range%20(FTR)%20&#8211;%20Summary%20%255BCloncurry%255D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tasdcrc.com.au/resources/" TargetMode="External"/><Relationship Id="rId32" Type="http://schemas.openxmlformats.org/officeDocument/2006/relationships/hyperlink" Target="https://www.dst.defence.gov.au/publication/semi-autonomous-combat-team-dismounted-infantry-2030-concept" TargetMode="External"/><Relationship Id="rId37" Type="http://schemas.openxmlformats.org/officeDocument/2006/relationships/hyperlink" Target="https://www.cyborgdynamicseng.com/artificial-intelligence" TargetMode="External"/><Relationship Id="rId40" Type="http://schemas.openxmlformats.org/officeDocument/2006/relationships/hyperlink" Target="http://www.boeing.com.au/featured-content/boeing-completes-autonomous-flight-test-trifecta.pag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1.defence.gov.au/about/joint-capabilities-group" TargetMode="External"/><Relationship Id="rId23" Type="http://schemas.openxmlformats.org/officeDocument/2006/relationships/hyperlink" Target="https://www.dtis.qld.gov.au/about-us/our-structure/executive-leadership" TargetMode="External"/><Relationship Id="rId28" Type="http://schemas.openxmlformats.org/officeDocument/2006/relationships/hyperlink" Target="https://tasdcrc.com.au/activities/" TargetMode="External"/><Relationship Id="rId36" Type="http://schemas.openxmlformats.org/officeDocument/2006/relationships/hyperlink" Target="https://engineeringheroes.com.au/ethics-in-ai-with-stephen-bornstei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avalinstitute.com.au/wp-content/uploads/Biography-Captain-Adam-Allica.pdf" TargetMode="External"/><Relationship Id="rId31" Type="http://schemas.openxmlformats.org/officeDocument/2006/relationships/hyperlink" Target="https://aaus.org.au/wp-content/uploads/2020/10/COL-Robin-Smith-Army.pdf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fence.gov.au/ADC/Docs/MAJGEN_Mick_Ryan_bio.pdf" TargetMode="External"/><Relationship Id="rId22" Type="http://schemas.openxmlformats.org/officeDocument/2006/relationships/hyperlink" Target="https://www.airforce.gov.au/our-mission/plan-jericho" TargetMode="External"/><Relationship Id="rId27" Type="http://schemas.openxmlformats.org/officeDocument/2006/relationships/hyperlink" Target="https://tasdcrc.com.au/new-centre-research-leadership-structure-1-july-2020/" TargetMode="External"/><Relationship Id="rId30" Type="http://schemas.openxmlformats.org/officeDocument/2006/relationships/hyperlink" Target="https://tasdcrc.com.au/the-trusted-autonomous-systems-submission-to-the-australian-ai-action-plan/" TargetMode="External"/><Relationship Id="rId35" Type="http://schemas.openxmlformats.org/officeDocument/2006/relationships/hyperlink" Target="https://www.createdigital.org.au/innovative-engineers/stephen-bornstein/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tasdcrc.com.au/new-centre-research-leadership-structure-1-july-2020/" TargetMode="External"/><Relationship Id="rId17" Type="http://schemas.openxmlformats.org/officeDocument/2006/relationships/hyperlink" Target="https://www.rmit.edu.au/contact/staff-contacts/professional-staff/m/mak-professor-swee" TargetMode="External"/><Relationship Id="rId25" Type="http://schemas.openxmlformats.org/officeDocument/2006/relationships/hyperlink" Target="https://tasdcrc.com.au/activities/" TargetMode="External"/><Relationship Id="rId33" Type="http://schemas.openxmlformats.org/officeDocument/2006/relationships/hyperlink" Target="https://www.facebook.com/pg/CTCLiveAusArmy/posts/" TargetMode="External"/><Relationship Id="rId38" Type="http://schemas.openxmlformats.org/officeDocument/2006/relationships/hyperlink" Target="https://www.boeing.com/defense/phantom-works/index.pa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uljones/OneDrive%20-%20Defence%20CRC%20Tas%20Limited/Communications/Weekly%20Clips/TASDCRC%20News%20Clips%20and%20Med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3A0E968016647AE943CC4322F3937" ma:contentTypeVersion="13" ma:contentTypeDescription="Create a new document." ma:contentTypeScope="" ma:versionID="1c0673cc4ebe968ce8100bc3f7ff143e">
  <xsd:schema xmlns:xsd="http://www.w3.org/2001/XMLSchema" xmlns:xs="http://www.w3.org/2001/XMLSchema" xmlns:p="http://schemas.microsoft.com/office/2006/metadata/properties" xmlns:ns2="f8b87eb7-0279-42b7-8d8c-377e94d5bea2" xmlns:ns3="f981b02e-e899-46cd-af4f-6981381e4d27" targetNamespace="http://schemas.microsoft.com/office/2006/metadata/properties" ma:root="true" ma:fieldsID="3373637ab0e89eed007618db23980b18" ns2:_="" ns3:_="">
    <xsd:import namespace="f8b87eb7-0279-42b7-8d8c-377e94d5bea2"/>
    <xsd:import namespace="f981b02e-e899-46cd-af4f-6981381e4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87eb7-0279-42b7-8d8c-377e94d5b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1b02e-e899-46cd-af4f-6981381e4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f8b87eb7-0279-42b7-8d8c-377e94d5bea2" xsi:nil="true"/>
  </documentManagement>
</p:properties>
</file>

<file path=customXml/itemProps1.xml><?xml version="1.0" encoding="utf-8"?>
<ds:datastoreItem xmlns:ds="http://schemas.openxmlformats.org/officeDocument/2006/customXml" ds:itemID="{A59B2901-D232-4826-B9EC-99D621DDD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87eb7-0279-42b7-8d8c-377e94d5bea2"/>
    <ds:schemaRef ds:uri="f981b02e-e899-46cd-af4f-6981381e4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51BFA-8AF0-9D43-A78C-F1701CFA86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F3BBE2-F42F-45A3-9895-3C99F0D20E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FCBC35-B85D-4EFB-90E9-3AB598C3B21F}">
  <ds:schemaRefs>
    <ds:schemaRef ds:uri="http://schemas.microsoft.com/office/2006/metadata/properties"/>
    <ds:schemaRef ds:uri="http://schemas.microsoft.com/office/infopath/2007/PartnerControls"/>
    <ds:schemaRef ds:uri="f8b87eb7-0279-42b7-8d8c-377e94d5be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TASDCRC News Clips and Media.dotx</Template>
  <TotalTime>7</TotalTime>
  <Pages>2</Pages>
  <Words>555</Words>
  <Characters>4286</Characters>
  <Application>Microsoft Office Word</Application>
  <DocSecurity>0</DocSecurity>
  <Lines>194</Lines>
  <Paragraphs>118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Jones</cp:lastModifiedBy>
  <cp:revision>11</cp:revision>
  <dcterms:created xsi:type="dcterms:W3CDTF">2021-03-03T08:37:00Z</dcterms:created>
  <dcterms:modified xsi:type="dcterms:W3CDTF">2021-03-04T22:33:00Z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0x0101007D63A0E968016647AE943CC4322F3937</vt:lpwstr>
  </property>
</Properties>
</file>